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F0" w:rsidRPr="002932D5" w:rsidRDefault="00CD6C0F" w:rsidP="00C36C67">
      <w:pPr>
        <w:pStyle w:val="NoSpacing"/>
        <w:rPr>
          <w:rFonts w:ascii="Calibri" w:hAnsi="Calibri" w:cstheme="minorHAnsi"/>
          <w:b/>
          <w:i/>
          <w:color w:val="C00000"/>
          <w:sz w:val="24"/>
          <w:szCs w:val="24"/>
          <w:lang w:val="nl-NL"/>
        </w:rPr>
      </w:pPr>
      <w:r>
        <w:rPr>
          <w:rFonts w:ascii="Calibri" w:hAnsi="Calibri" w:cstheme="minorHAnsi"/>
          <w:b/>
          <w:color w:val="C00000"/>
          <w:sz w:val="28"/>
          <w:szCs w:val="28"/>
          <w:lang w:val="nl-NL"/>
        </w:rPr>
        <w:t xml:space="preserve">Fiat </w:t>
      </w:r>
      <w:r w:rsidR="00707EF0" w:rsidRPr="002932D5">
        <w:rPr>
          <w:rFonts w:ascii="Calibri" w:hAnsi="Calibri" w:cstheme="minorHAnsi"/>
          <w:b/>
          <w:color w:val="C00000"/>
          <w:sz w:val="28"/>
          <w:szCs w:val="28"/>
          <w:lang w:val="nl-NL"/>
        </w:rPr>
        <w:t xml:space="preserve">Panda </w:t>
      </w:r>
      <w:r w:rsidR="00012B23">
        <w:rPr>
          <w:rFonts w:ascii="Calibri" w:hAnsi="Calibri" w:cstheme="minorHAnsi"/>
          <w:b/>
          <w:color w:val="C00000"/>
          <w:sz w:val="28"/>
          <w:szCs w:val="28"/>
          <w:lang w:val="nl-NL"/>
        </w:rPr>
        <w:t xml:space="preserve">experiment: </w:t>
      </w:r>
      <w:r w:rsidR="00707EF0" w:rsidRPr="002932D5">
        <w:rPr>
          <w:rFonts w:ascii="Calibri" w:hAnsi="Calibri" w:cstheme="minorHAnsi"/>
          <w:b/>
          <w:color w:val="C00000"/>
          <w:sz w:val="28"/>
          <w:szCs w:val="28"/>
          <w:lang w:val="nl-NL"/>
        </w:rPr>
        <w:t>80.000 km op groen</w:t>
      </w:r>
      <w:r w:rsidR="00835E67">
        <w:rPr>
          <w:rFonts w:ascii="Calibri" w:hAnsi="Calibri" w:cstheme="minorHAnsi"/>
          <w:b/>
          <w:color w:val="C00000"/>
          <w:sz w:val="28"/>
          <w:szCs w:val="28"/>
          <w:lang w:val="nl-NL"/>
        </w:rPr>
        <w:t xml:space="preserve"> </w:t>
      </w:r>
      <w:r w:rsidR="00707EF0" w:rsidRPr="002932D5">
        <w:rPr>
          <w:rFonts w:ascii="Calibri" w:hAnsi="Calibri" w:cstheme="minorHAnsi"/>
          <w:b/>
          <w:color w:val="C00000"/>
          <w:sz w:val="28"/>
          <w:szCs w:val="28"/>
          <w:lang w:val="nl-NL"/>
        </w:rPr>
        <w:t>gas</w:t>
      </w:r>
      <w:r w:rsidR="00012B23">
        <w:rPr>
          <w:rFonts w:ascii="Calibri" w:hAnsi="Calibri" w:cstheme="minorHAnsi"/>
          <w:b/>
          <w:color w:val="C00000"/>
          <w:sz w:val="28"/>
          <w:szCs w:val="28"/>
          <w:lang w:val="nl-NL"/>
        </w:rPr>
        <w:t>/CNG</w:t>
      </w:r>
      <w:r w:rsidR="00707EF0" w:rsidRPr="002932D5">
        <w:rPr>
          <w:rFonts w:ascii="Calibri" w:hAnsi="Calibri" w:cstheme="minorHAnsi"/>
          <w:b/>
          <w:color w:val="C00000"/>
          <w:sz w:val="28"/>
          <w:szCs w:val="28"/>
          <w:lang w:val="nl-NL"/>
        </w:rPr>
        <w:t xml:space="preserve"> </w:t>
      </w:r>
      <w:r>
        <w:rPr>
          <w:rFonts w:ascii="Calibri" w:hAnsi="Calibri" w:cstheme="minorHAnsi"/>
          <w:b/>
          <w:color w:val="C00000"/>
          <w:sz w:val="28"/>
          <w:szCs w:val="28"/>
          <w:lang w:val="nl-NL"/>
        </w:rPr>
        <w:t xml:space="preserve">gewonnen </w:t>
      </w:r>
      <w:r w:rsidR="00707EF0" w:rsidRPr="002932D5">
        <w:rPr>
          <w:rFonts w:ascii="Calibri" w:hAnsi="Calibri" w:cstheme="minorHAnsi"/>
          <w:b/>
          <w:color w:val="C00000"/>
          <w:sz w:val="28"/>
          <w:szCs w:val="28"/>
          <w:lang w:val="nl-NL"/>
        </w:rPr>
        <w:t>uit afvalwater</w:t>
      </w:r>
    </w:p>
    <w:p w:rsidR="00295084" w:rsidRPr="006C5B1E" w:rsidRDefault="00295084" w:rsidP="00CE08E6">
      <w:pPr>
        <w:pStyle w:val="NoSpacing"/>
        <w:rPr>
          <w:rFonts w:ascii="Calibri" w:hAnsi="Calibri" w:cstheme="minorHAnsi"/>
          <w:i/>
          <w:color w:val="C00000"/>
          <w:sz w:val="24"/>
          <w:szCs w:val="24"/>
          <w:lang w:val="nl-NL"/>
        </w:rPr>
      </w:pPr>
    </w:p>
    <w:p w:rsidR="00707EF0" w:rsidRDefault="007E3E26" w:rsidP="00707EF0">
      <w:pPr>
        <w:pStyle w:val="NoSpacing"/>
        <w:numPr>
          <w:ilvl w:val="0"/>
          <w:numId w:val="9"/>
        </w:numPr>
        <w:rPr>
          <w:rFonts w:ascii="Calibri" w:hAnsi="Calibri" w:cstheme="minorHAnsi"/>
          <w:b/>
          <w:color w:val="C00000"/>
          <w:sz w:val="24"/>
          <w:szCs w:val="24"/>
          <w:lang w:val="nl-NL"/>
        </w:rPr>
      </w:pPr>
      <w:r>
        <w:rPr>
          <w:rFonts w:ascii="Calibri" w:hAnsi="Calibri" w:cstheme="minorHAnsi"/>
          <w:b/>
          <w:color w:val="C00000"/>
          <w:sz w:val="24"/>
          <w:szCs w:val="24"/>
          <w:lang w:val="nl-NL"/>
        </w:rPr>
        <w:t xml:space="preserve">FCA </w:t>
      </w:r>
      <w:r w:rsidR="00012B23">
        <w:rPr>
          <w:rFonts w:ascii="Calibri" w:hAnsi="Calibri" w:cstheme="minorHAnsi"/>
          <w:b/>
          <w:color w:val="C00000"/>
          <w:sz w:val="24"/>
          <w:szCs w:val="24"/>
          <w:lang w:val="nl-NL"/>
        </w:rPr>
        <w:t>Research Centre kan door</w:t>
      </w:r>
      <w:r>
        <w:rPr>
          <w:rFonts w:ascii="Calibri" w:hAnsi="Calibri" w:cstheme="minorHAnsi"/>
          <w:b/>
          <w:color w:val="C00000"/>
          <w:sz w:val="24"/>
          <w:szCs w:val="24"/>
          <w:lang w:val="nl-NL"/>
        </w:rPr>
        <w:t xml:space="preserve"> het experiment de levensvatbaarheid beoordelen van groen</w:t>
      </w:r>
      <w:r w:rsidR="00835E67">
        <w:rPr>
          <w:rFonts w:ascii="Calibri" w:hAnsi="Calibri" w:cstheme="minorHAnsi"/>
          <w:b/>
          <w:color w:val="C00000"/>
          <w:sz w:val="24"/>
          <w:szCs w:val="24"/>
          <w:lang w:val="nl-NL"/>
        </w:rPr>
        <w:t xml:space="preserve"> </w:t>
      </w:r>
      <w:r>
        <w:rPr>
          <w:rFonts w:ascii="Calibri" w:hAnsi="Calibri" w:cstheme="minorHAnsi"/>
          <w:b/>
          <w:color w:val="C00000"/>
          <w:sz w:val="24"/>
          <w:szCs w:val="24"/>
          <w:lang w:val="nl-NL"/>
        </w:rPr>
        <w:t>gas ge</w:t>
      </w:r>
      <w:r w:rsidR="00CD6C0F">
        <w:rPr>
          <w:rFonts w:ascii="Calibri" w:hAnsi="Calibri" w:cstheme="minorHAnsi"/>
          <w:b/>
          <w:color w:val="C00000"/>
          <w:sz w:val="24"/>
          <w:szCs w:val="24"/>
          <w:lang w:val="nl-NL"/>
        </w:rPr>
        <w:t xml:space="preserve">wonnen </w:t>
      </w:r>
      <w:r>
        <w:rPr>
          <w:rFonts w:ascii="Calibri" w:hAnsi="Calibri" w:cstheme="minorHAnsi"/>
          <w:b/>
          <w:color w:val="C00000"/>
          <w:sz w:val="24"/>
          <w:szCs w:val="24"/>
          <w:lang w:val="nl-NL"/>
        </w:rPr>
        <w:t>uit riooldrek en afvalwater</w:t>
      </w:r>
    </w:p>
    <w:p w:rsidR="00034635" w:rsidRDefault="00034635" w:rsidP="00707EF0">
      <w:pPr>
        <w:pStyle w:val="NoSpacing"/>
        <w:numPr>
          <w:ilvl w:val="0"/>
          <w:numId w:val="9"/>
        </w:numPr>
        <w:rPr>
          <w:rFonts w:ascii="Calibri" w:hAnsi="Calibri" w:cstheme="minorHAnsi"/>
          <w:b/>
          <w:color w:val="C00000"/>
          <w:sz w:val="24"/>
          <w:szCs w:val="24"/>
          <w:lang w:val="nl-NL"/>
        </w:rPr>
      </w:pPr>
      <w:r>
        <w:rPr>
          <w:rFonts w:ascii="Calibri" w:hAnsi="Calibri" w:cstheme="minorHAnsi"/>
          <w:b/>
          <w:color w:val="C00000"/>
          <w:sz w:val="24"/>
          <w:szCs w:val="24"/>
          <w:lang w:val="nl-NL"/>
        </w:rPr>
        <w:t xml:space="preserve">De biobrandstof </w:t>
      </w:r>
      <w:r w:rsidR="004446C2">
        <w:rPr>
          <w:rFonts w:ascii="Calibri" w:hAnsi="Calibri" w:cstheme="minorHAnsi"/>
          <w:b/>
          <w:color w:val="C00000"/>
          <w:sz w:val="24"/>
          <w:szCs w:val="24"/>
          <w:lang w:val="nl-NL"/>
        </w:rPr>
        <w:t xml:space="preserve">maakt de weg vrij voor echt </w:t>
      </w:r>
      <w:r>
        <w:rPr>
          <w:rFonts w:ascii="Calibri" w:hAnsi="Calibri" w:cstheme="minorHAnsi"/>
          <w:b/>
          <w:color w:val="C00000"/>
          <w:sz w:val="24"/>
          <w:szCs w:val="24"/>
          <w:lang w:val="nl-NL"/>
        </w:rPr>
        <w:t>duurzame</w:t>
      </w:r>
      <w:r w:rsidR="004446C2">
        <w:rPr>
          <w:rFonts w:ascii="Calibri" w:hAnsi="Calibri" w:cstheme="minorHAnsi"/>
          <w:b/>
          <w:color w:val="C00000"/>
          <w:sz w:val="24"/>
          <w:szCs w:val="24"/>
          <w:lang w:val="nl-NL"/>
        </w:rPr>
        <w:t xml:space="preserve"> mobiliteit door CO2 emissies te reduceren met 97% in vergelijking tot een benzinemodel</w:t>
      </w:r>
    </w:p>
    <w:p w:rsidR="004446C2" w:rsidRPr="00707EF0" w:rsidRDefault="004446C2" w:rsidP="00707EF0">
      <w:pPr>
        <w:pStyle w:val="NoSpacing"/>
        <w:numPr>
          <w:ilvl w:val="0"/>
          <w:numId w:val="9"/>
        </w:numPr>
        <w:rPr>
          <w:rFonts w:ascii="Calibri" w:hAnsi="Calibri" w:cstheme="minorHAnsi"/>
          <w:b/>
          <w:color w:val="C00000"/>
          <w:sz w:val="24"/>
          <w:szCs w:val="24"/>
          <w:lang w:val="nl-NL"/>
        </w:rPr>
      </w:pPr>
      <w:r>
        <w:rPr>
          <w:rFonts w:ascii="Calibri" w:hAnsi="Calibri" w:cstheme="minorHAnsi"/>
          <w:b/>
          <w:color w:val="C00000"/>
          <w:sz w:val="24"/>
          <w:szCs w:val="24"/>
          <w:lang w:val="nl-NL"/>
        </w:rPr>
        <w:t xml:space="preserve">De Panda </w:t>
      </w:r>
      <w:r w:rsidR="00A77F93">
        <w:rPr>
          <w:rFonts w:ascii="Calibri" w:hAnsi="Calibri" w:cstheme="minorHAnsi"/>
          <w:b/>
          <w:color w:val="C00000"/>
          <w:sz w:val="24"/>
          <w:szCs w:val="24"/>
          <w:lang w:val="nl-NL"/>
        </w:rPr>
        <w:t xml:space="preserve">Natural Power op </w:t>
      </w:r>
      <w:r w:rsidR="00A77F93" w:rsidRPr="00A77F93">
        <w:rPr>
          <w:rFonts w:ascii="Calibri" w:hAnsi="Calibri" w:cstheme="minorHAnsi"/>
          <w:b/>
          <w:i/>
          <w:color w:val="C00000"/>
          <w:sz w:val="24"/>
          <w:szCs w:val="24"/>
          <w:lang w:val="nl-NL"/>
        </w:rPr>
        <w:t>compressed natural gas</w:t>
      </w:r>
      <w:r w:rsidR="00012B23">
        <w:rPr>
          <w:rFonts w:ascii="Calibri" w:hAnsi="Calibri" w:cstheme="minorHAnsi"/>
          <w:b/>
          <w:color w:val="C00000"/>
          <w:sz w:val="24"/>
          <w:szCs w:val="24"/>
          <w:lang w:val="nl-NL"/>
        </w:rPr>
        <w:t xml:space="preserve"> is</w:t>
      </w:r>
      <w:r>
        <w:rPr>
          <w:rFonts w:ascii="Calibri" w:hAnsi="Calibri" w:cstheme="minorHAnsi"/>
          <w:b/>
          <w:color w:val="C00000"/>
          <w:sz w:val="24"/>
          <w:szCs w:val="24"/>
          <w:lang w:val="nl-NL"/>
        </w:rPr>
        <w:t xml:space="preserve"> het bestverkochte </w:t>
      </w:r>
      <w:r w:rsidR="00A77F93">
        <w:rPr>
          <w:rFonts w:ascii="Calibri" w:hAnsi="Calibri" w:cstheme="minorHAnsi"/>
          <w:b/>
          <w:color w:val="C00000"/>
          <w:sz w:val="24"/>
          <w:szCs w:val="24"/>
          <w:lang w:val="nl-NL"/>
        </w:rPr>
        <w:t>CNG/</w:t>
      </w:r>
      <w:r>
        <w:rPr>
          <w:rFonts w:ascii="Calibri" w:hAnsi="Calibri" w:cstheme="minorHAnsi"/>
          <w:b/>
          <w:color w:val="C00000"/>
          <w:sz w:val="24"/>
          <w:szCs w:val="24"/>
          <w:lang w:val="nl-NL"/>
        </w:rPr>
        <w:t>aardgasmodel in Europa</w:t>
      </w:r>
      <w:r w:rsidR="00012B23">
        <w:rPr>
          <w:rFonts w:ascii="Calibri" w:hAnsi="Calibri" w:cstheme="minorHAnsi"/>
          <w:b/>
          <w:color w:val="C00000"/>
          <w:sz w:val="24"/>
          <w:szCs w:val="24"/>
          <w:lang w:val="nl-NL"/>
        </w:rPr>
        <w:t xml:space="preserve">. Onlangs werd het </w:t>
      </w:r>
      <w:r>
        <w:rPr>
          <w:rFonts w:ascii="Calibri" w:hAnsi="Calibri" w:cstheme="minorHAnsi"/>
          <w:b/>
          <w:color w:val="C00000"/>
          <w:sz w:val="24"/>
          <w:szCs w:val="24"/>
          <w:lang w:val="nl-NL"/>
        </w:rPr>
        <w:t>300.000</w:t>
      </w:r>
      <w:r w:rsidR="00012B23">
        <w:rPr>
          <w:rFonts w:ascii="Calibri" w:hAnsi="Calibri" w:cstheme="minorHAnsi"/>
          <w:b/>
          <w:color w:val="C00000"/>
          <w:sz w:val="24"/>
          <w:szCs w:val="24"/>
          <w:lang w:val="nl-NL"/>
        </w:rPr>
        <w:t xml:space="preserve">ste </w:t>
      </w:r>
      <w:r w:rsidR="002932D5">
        <w:rPr>
          <w:rFonts w:ascii="Calibri" w:hAnsi="Calibri" w:cstheme="minorHAnsi"/>
          <w:b/>
          <w:color w:val="C00000"/>
          <w:sz w:val="24"/>
          <w:szCs w:val="24"/>
          <w:lang w:val="nl-NL"/>
        </w:rPr>
        <w:t>exempla</w:t>
      </w:r>
      <w:r w:rsidR="00012B23">
        <w:rPr>
          <w:rFonts w:ascii="Calibri" w:hAnsi="Calibri" w:cstheme="minorHAnsi"/>
          <w:b/>
          <w:color w:val="C00000"/>
          <w:sz w:val="24"/>
          <w:szCs w:val="24"/>
          <w:lang w:val="nl-NL"/>
        </w:rPr>
        <w:t>a</w:t>
      </w:r>
      <w:r w:rsidR="002932D5">
        <w:rPr>
          <w:rFonts w:ascii="Calibri" w:hAnsi="Calibri" w:cstheme="minorHAnsi"/>
          <w:b/>
          <w:color w:val="C00000"/>
          <w:sz w:val="24"/>
          <w:szCs w:val="24"/>
          <w:lang w:val="nl-NL"/>
        </w:rPr>
        <w:t>r</w:t>
      </w:r>
      <w:r w:rsidR="00012B23">
        <w:rPr>
          <w:rFonts w:ascii="Calibri" w:hAnsi="Calibri" w:cstheme="minorHAnsi"/>
          <w:b/>
          <w:color w:val="C00000"/>
          <w:sz w:val="24"/>
          <w:szCs w:val="24"/>
          <w:lang w:val="nl-NL"/>
        </w:rPr>
        <w:t xml:space="preserve"> verkocht</w:t>
      </w:r>
    </w:p>
    <w:p w:rsidR="00B55A28" w:rsidRPr="00284E1E" w:rsidRDefault="00B55A28" w:rsidP="00CE08E6">
      <w:pPr>
        <w:pStyle w:val="NoSpacing"/>
        <w:rPr>
          <w:rFonts w:ascii="Calibri" w:hAnsi="Calibri" w:cstheme="minorHAnsi"/>
          <w:b/>
          <w:sz w:val="24"/>
          <w:szCs w:val="24"/>
          <w:lang w:val="nl-NL"/>
        </w:rPr>
      </w:pPr>
    </w:p>
    <w:p w:rsidR="00C62385" w:rsidRPr="00835E67" w:rsidRDefault="00797DF1" w:rsidP="00CE08E6">
      <w:pPr>
        <w:pStyle w:val="NoSpacing"/>
        <w:rPr>
          <w:rFonts w:ascii="Calibri" w:hAnsi="Calibri" w:cstheme="minorHAnsi"/>
          <w:sz w:val="18"/>
          <w:szCs w:val="18"/>
          <w:lang w:val="nl-NL"/>
        </w:rPr>
      </w:pPr>
      <w:r w:rsidRPr="00835E67">
        <w:rPr>
          <w:rFonts w:ascii="Calibri" w:hAnsi="Calibri" w:cstheme="minorHAnsi"/>
          <w:sz w:val="18"/>
          <w:szCs w:val="18"/>
          <w:lang w:val="nl-NL"/>
        </w:rPr>
        <w:t xml:space="preserve">Lijnden, </w:t>
      </w:r>
      <w:r w:rsidR="00847B3E">
        <w:rPr>
          <w:rFonts w:ascii="Calibri" w:hAnsi="Calibri" w:cstheme="minorHAnsi"/>
          <w:sz w:val="18"/>
          <w:szCs w:val="18"/>
          <w:lang w:val="nl-NL"/>
        </w:rPr>
        <w:t xml:space="preserve">4 </w:t>
      </w:r>
      <w:r w:rsidR="00012B23" w:rsidRPr="00835E67">
        <w:rPr>
          <w:rFonts w:ascii="Calibri" w:hAnsi="Calibri" w:cstheme="minorHAnsi"/>
          <w:sz w:val="18"/>
          <w:szCs w:val="18"/>
          <w:lang w:val="nl-NL"/>
        </w:rPr>
        <w:t>mei</w:t>
      </w:r>
      <w:r w:rsidR="00A250A9" w:rsidRPr="00835E67">
        <w:rPr>
          <w:rFonts w:ascii="Calibri" w:hAnsi="Calibri" w:cstheme="minorHAnsi"/>
          <w:sz w:val="18"/>
          <w:szCs w:val="18"/>
          <w:lang w:val="nl-NL"/>
        </w:rPr>
        <w:t xml:space="preserve"> 2017</w:t>
      </w:r>
    </w:p>
    <w:p w:rsidR="00B55A28" w:rsidRDefault="00B55A28" w:rsidP="00295084">
      <w:pPr>
        <w:pStyle w:val="01TEXT"/>
        <w:rPr>
          <w:rFonts w:ascii="Calibri" w:hAnsi="Calibri" w:cstheme="minorHAnsi"/>
          <w:color w:val="auto"/>
          <w:sz w:val="24"/>
          <w:szCs w:val="24"/>
          <w:lang w:val="nl-NL" w:eastAsia="en-US"/>
        </w:rPr>
      </w:pPr>
    </w:p>
    <w:p w:rsidR="00012B23" w:rsidRDefault="008F3F22" w:rsidP="00012B23">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CAP Group, het nutsbedrijf dat zich bezighoudt met waterwerken, rioolwater en waterzuiveringsinstallaties in het centrum van Milaan</w:t>
      </w:r>
      <w:r w:rsidR="002F3982">
        <w:rPr>
          <w:rFonts w:ascii="Calibri" w:hAnsi="Calibri" w:cstheme="minorHAnsi"/>
          <w:color w:val="auto"/>
          <w:sz w:val="24"/>
          <w:szCs w:val="24"/>
          <w:lang w:val="nl-NL" w:eastAsia="en-US"/>
        </w:rPr>
        <w:t xml:space="preserve"> </w:t>
      </w:r>
      <w:r w:rsidR="00012B23">
        <w:rPr>
          <w:rFonts w:ascii="Calibri" w:hAnsi="Calibri" w:cstheme="minorHAnsi"/>
          <w:color w:val="auto"/>
          <w:sz w:val="24"/>
          <w:szCs w:val="24"/>
          <w:lang w:val="nl-NL" w:eastAsia="en-US"/>
        </w:rPr>
        <w:t xml:space="preserve">gaan in samenwerking met FCA research Centre een test uitvoeren met </w:t>
      </w:r>
      <w:r w:rsidR="002F3982">
        <w:rPr>
          <w:rFonts w:ascii="Calibri" w:hAnsi="Calibri" w:cstheme="minorHAnsi"/>
          <w:color w:val="auto"/>
          <w:sz w:val="24"/>
          <w:szCs w:val="24"/>
          <w:lang w:val="nl-NL" w:eastAsia="en-US"/>
        </w:rPr>
        <w:t xml:space="preserve">een Fiat Panda Natural Power. Deze </w:t>
      </w:r>
      <w:r w:rsidR="00012B23">
        <w:rPr>
          <w:rFonts w:ascii="Calibri" w:hAnsi="Calibri" w:cstheme="minorHAnsi"/>
          <w:color w:val="auto"/>
          <w:sz w:val="24"/>
          <w:szCs w:val="24"/>
          <w:lang w:val="nl-NL" w:eastAsia="en-US"/>
        </w:rPr>
        <w:t>auto</w:t>
      </w:r>
      <w:r w:rsidR="008B219F">
        <w:rPr>
          <w:rFonts w:ascii="Calibri" w:hAnsi="Calibri" w:cstheme="minorHAnsi"/>
          <w:color w:val="auto"/>
          <w:sz w:val="24"/>
          <w:szCs w:val="24"/>
          <w:lang w:val="nl-NL" w:eastAsia="en-US"/>
        </w:rPr>
        <w:t xml:space="preserve"> </w:t>
      </w:r>
      <w:r w:rsidR="002F3982">
        <w:rPr>
          <w:rFonts w:ascii="Calibri" w:hAnsi="Calibri" w:cstheme="minorHAnsi"/>
          <w:color w:val="auto"/>
          <w:sz w:val="24"/>
          <w:szCs w:val="24"/>
          <w:lang w:val="nl-NL" w:eastAsia="en-US"/>
        </w:rPr>
        <w:t>gaat</w:t>
      </w:r>
      <w:r w:rsidR="00012B23">
        <w:rPr>
          <w:rFonts w:ascii="Calibri" w:hAnsi="Calibri" w:cstheme="minorHAnsi"/>
          <w:color w:val="auto"/>
          <w:sz w:val="24"/>
          <w:szCs w:val="24"/>
          <w:lang w:val="nl-NL" w:eastAsia="en-US"/>
        </w:rPr>
        <w:t xml:space="preserve"> 80.000 kilometer </w:t>
      </w:r>
      <w:r w:rsidR="002F3982">
        <w:rPr>
          <w:rFonts w:ascii="Calibri" w:hAnsi="Calibri" w:cstheme="minorHAnsi"/>
          <w:color w:val="auto"/>
          <w:sz w:val="24"/>
          <w:szCs w:val="24"/>
          <w:lang w:val="nl-NL" w:eastAsia="en-US"/>
        </w:rPr>
        <w:t xml:space="preserve">rijden </w:t>
      </w:r>
      <w:r w:rsidR="00012B23">
        <w:rPr>
          <w:rFonts w:ascii="Calibri" w:hAnsi="Calibri" w:cstheme="minorHAnsi"/>
          <w:color w:val="auto"/>
          <w:sz w:val="24"/>
          <w:szCs w:val="24"/>
          <w:lang w:val="nl-NL" w:eastAsia="en-US"/>
        </w:rPr>
        <w:t>op groen</w:t>
      </w:r>
      <w:r w:rsidR="00847B3E">
        <w:rPr>
          <w:rFonts w:ascii="Calibri" w:hAnsi="Calibri" w:cstheme="minorHAnsi"/>
          <w:color w:val="auto"/>
          <w:sz w:val="24"/>
          <w:szCs w:val="24"/>
          <w:lang w:val="nl-NL" w:eastAsia="en-US"/>
        </w:rPr>
        <w:t xml:space="preserve"> </w:t>
      </w:r>
      <w:r w:rsidR="00012B23">
        <w:rPr>
          <w:rFonts w:ascii="Calibri" w:hAnsi="Calibri" w:cstheme="minorHAnsi"/>
          <w:color w:val="auto"/>
          <w:sz w:val="24"/>
          <w:szCs w:val="24"/>
          <w:lang w:val="nl-NL" w:eastAsia="en-US"/>
        </w:rPr>
        <w:t xml:space="preserve">gas/CNG </w:t>
      </w:r>
      <w:r w:rsidR="00A77F93">
        <w:rPr>
          <w:rFonts w:ascii="Calibri" w:hAnsi="Calibri" w:cstheme="minorHAnsi"/>
          <w:color w:val="auto"/>
          <w:sz w:val="24"/>
          <w:szCs w:val="24"/>
          <w:lang w:val="nl-NL" w:eastAsia="en-US"/>
        </w:rPr>
        <w:t>(</w:t>
      </w:r>
      <w:r w:rsidR="00A77F93" w:rsidRPr="00A77F93">
        <w:rPr>
          <w:rFonts w:ascii="Calibri" w:hAnsi="Calibri" w:cstheme="minorHAnsi"/>
          <w:i/>
          <w:color w:val="auto"/>
          <w:sz w:val="24"/>
          <w:szCs w:val="24"/>
          <w:lang w:val="nl-NL" w:eastAsia="en-US"/>
        </w:rPr>
        <w:t>compressed natural gas</w:t>
      </w:r>
      <w:r w:rsidR="00A77F93">
        <w:rPr>
          <w:rFonts w:ascii="Calibri" w:hAnsi="Calibri" w:cstheme="minorHAnsi"/>
          <w:color w:val="auto"/>
          <w:sz w:val="24"/>
          <w:szCs w:val="24"/>
          <w:lang w:val="nl-NL" w:eastAsia="en-US"/>
        </w:rPr>
        <w:t xml:space="preserve">) </w:t>
      </w:r>
      <w:r w:rsidR="00012B23">
        <w:rPr>
          <w:rFonts w:ascii="Calibri" w:hAnsi="Calibri" w:cstheme="minorHAnsi"/>
          <w:color w:val="auto"/>
          <w:sz w:val="24"/>
          <w:szCs w:val="24"/>
          <w:lang w:val="nl-NL" w:eastAsia="en-US"/>
        </w:rPr>
        <w:t>gemaakt van afvalwater. De</w:t>
      </w:r>
      <w:r w:rsidR="008B219F">
        <w:rPr>
          <w:rFonts w:ascii="Calibri" w:hAnsi="Calibri" w:cstheme="minorHAnsi"/>
          <w:color w:val="auto"/>
          <w:sz w:val="24"/>
          <w:szCs w:val="24"/>
          <w:lang w:val="nl-NL" w:eastAsia="en-US"/>
        </w:rPr>
        <w:t xml:space="preserve"> ingenieurs </w:t>
      </w:r>
      <w:r w:rsidR="00012B23">
        <w:rPr>
          <w:rFonts w:ascii="Calibri" w:hAnsi="Calibri" w:cstheme="minorHAnsi"/>
          <w:color w:val="auto"/>
          <w:sz w:val="24"/>
          <w:szCs w:val="24"/>
          <w:lang w:val="nl-NL" w:eastAsia="en-US"/>
        </w:rPr>
        <w:t xml:space="preserve">onderzoeken </w:t>
      </w:r>
      <w:r w:rsidR="008B219F">
        <w:rPr>
          <w:rFonts w:ascii="Calibri" w:hAnsi="Calibri" w:cstheme="minorHAnsi"/>
          <w:color w:val="auto"/>
          <w:sz w:val="24"/>
          <w:szCs w:val="24"/>
          <w:lang w:val="nl-NL" w:eastAsia="en-US"/>
        </w:rPr>
        <w:t xml:space="preserve">de effecten van </w:t>
      </w:r>
      <w:r w:rsidR="00A77F93">
        <w:rPr>
          <w:rFonts w:ascii="Calibri" w:hAnsi="Calibri" w:cstheme="minorHAnsi"/>
          <w:color w:val="auto"/>
          <w:sz w:val="24"/>
          <w:szCs w:val="24"/>
          <w:lang w:val="nl-NL" w:eastAsia="en-US"/>
        </w:rPr>
        <w:t xml:space="preserve">deze vorm </w:t>
      </w:r>
      <w:r w:rsidR="004E5CE4">
        <w:rPr>
          <w:rFonts w:ascii="Calibri" w:hAnsi="Calibri" w:cstheme="minorHAnsi"/>
          <w:color w:val="auto"/>
          <w:sz w:val="24"/>
          <w:szCs w:val="24"/>
          <w:lang w:val="nl-NL" w:eastAsia="en-US"/>
        </w:rPr>
        <w:t xml:space="preserve">van </w:t>
      </w:r>
      <w:r w:rsidR="008B219F">
        <w:rPr>
          <w:rFonts w:ascii="Calibri" w:hAnsi="Calibri" w:cstheme="minorHAnsi"/>
          <w:color w:val="auto"/>
          <w:sz w:val="24"/>
          <w:szCs w:val="24"/>
          <w:lang w:val="nl-NL" w:eastAsia="en-US"/>
        </w:rPr>
        <w:t>groen</w:t>
      </w:r>
      <w:r w:rsidR="00847B3E">
        <w:rPr>
          <w:rFonts w:ascii="Calibri" w:hAnsi="Calibri" w:cstheme="minorHAnsi"/>
          <w:color w:val="auto"/>
          <w:sz w:val="24"/>
          <w:szCs w:val="24"/>
          <w:lang w:val="nl-NL" w:eastAsia="en-US"/>
        </w:rPr>
        <w:t xml:space="preserve"> </w:t>
      </w:r>
      <w:r w:rsidR="008B219F">
        <w:rPr>
          <w:rFonts w:ascii="Calibri" w:hAnsi="Calibri" w:cstheme="minorHAnsi"/>
          <w:color w:val="auto"/>
          <w:sz w:val="24"/>
          <w:szCs w:val="24"/>
          <w:lang w:val="nl-NL" w:eastAsia="en-US"/>
        </w:rPr>
        <w:t xml:space="preserve">gas. </w:t>
      </w:r>
    </w:p>
    <w:p w:rsidR="002F3982" w:rsidRDefault="002F3982" w:rsidP="00012B23">
      <w:pPr>
        <w:pStyle w:val="01TEXT"/>
        <w:rPr>
          <w:rFonts w:ascii="Calibri" w:hAnsi="Calibri" w:cstheme="minorHAnsi"/>
          <w:color w:val="auto"/>
          <w:sz w:val="24"/>
          <w:szCs w:val="24"/>
          <w:lang w:val="nl-NL" w:eastAsia="en-US"/>
        </w:rPr>
      </w:pPr>
    </w:p>
    <w:p w:rsidR="00A77F93" w:rsidRDefault="00120A59" w:rsidP="00120A59">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Groen</w:t>
      </w:r>
      <w:r w:rsidR="00847B3E">
        <w:rPr>
          <w:rFonts w:ascii="Calibri" w:hAnsi="Calibri" w:cstheme="minorHAnsi"/>
          <w:color w:val="auto"/>
          <w:sz w:val="24"/>
          <w:szCs w:val="24"/>
          <w:lang w:val="nl-NL" w:eastAsia="en-US"/>
        </w:rPr>
        <w:t xml:space="preserve"> </w:t>
      </w:r>
      <w:r>
        <w:rPr>
          <w:rFonts w:ascii="Calibri" w:hAnsi="Calibri" w:cstheme="minorHAnsi"/>
          <w:color w:val="auto"/>
          <w:sz w:val="24"/>
          <w:szCs w:val="24"/>
          <w:lang w:val="nl-NL" w:eastAsia="en-US"/>
        </w:rPr>
        <w:t xml:space="preserve">gas heeft dezelfde eigenschappen als </w:t>
      </w:r>
      <w:r w:rsidR="00012B23">
        <w:rPr>
          <w:rFonts w:ascii="Calibri" w:hAnsi="Calibri" w:cstheme="minorHAnsi"/>
          <w:color w:val="auto"/>
          <w:sz w:val="24"/>
          <w:szCs w:val="24"/>
          <w:lang w:val="nl-NL" w:eastAsia="en-US"/>
        </w:rPr>
        <w:t>CNG</w:t>
      </w:r>
      <w:r w:rsidR="00A77F93">
        <w:rPr>
          <w:rFonts w:ascii="Calibri" w:hAnsi="Calibri" w:cstheme="minorHAnsi"/>
          <w:color w:val="auto"/>
          <w:sz w:val="24"/>
          <w:szCs w:val="24"/>
          <w:lang w:val="nl-NL" w:eastAsia="en-US"/>
        </w:rPr>
        <w:t>/aardgas</w:t>
      </w:r>
      <w:r>
        <w:rPr>
          <w:rFonts w:ascii="Calibri" w:hAnsi="Calibri" w:cstheme="minorHAnsi"/>
          <w:color w:val="auto"/>
          <w:sz w:val="24"/>
          <w:szCs w:val="24"/>
          <w:lang w:val="nl-NL" w:eastAsia="en-US"/>
        </w:rPr>
        <w:t xml:space="preserve">, maar is ontstaan uit hernieuwbare bronnen. </w:t>
      </w:r>
      <w:r w:rsidR="00012B23">
        <w:rPr>
          <w:rFonts w:ascii="Calibri" w:hAnsi="Calibri" w:cstheme="minorHAnsi"/>
          <w:color w:val="auto"/>
          <w:sz w:val="24"/>
          <w:szCs w:val="24"/>
          <w:lang w:val="nl-NL" w:eastAsia="en-US"/>
        </w:rPr>
        <w:t>Het is nu al e</w:t>
      </w:r>
      <w:r>
        <w:rPr>
          <w:rFonts w:ascii="Calibri" w:hAnsi="Calibri" w:cstheme="minorHAnsi"/>
          <w:color w:val="auto"/>
          <w:sz w:val="24"/>
          <w:szCs w:val="24"/>
          <w:lang w:val="nl-NL" w:eastAsia="en-US"/>
        </w:rPr>
        <w:t xml:space="preserve">en realistische oplossing voor toekomstige mobiliteit. </w:t>
      </w:r>
      <w:r w:rsidR="004E5CE4">
        <w:rPr>
          <w:rFonts w:ascii="Calibri" w:hAnsi="Calibri" w:cstheme="minorHAnsi"/>
          <w:color w:val="auto"/>
          <w:sz w:val="24"/>
          <w:szCs w:val="24"/>
          <w:lang w:val="nl-NL" w:eastAsia="en-US"/>
        </w:rPr>
        <w:t xml:space="preserve">In Nederland zijn er op dit moment zo’n 150 tankstations waar CNG getankt kan worden en dat aantal groeit gestaag. </w:t>
      </w:r>
      <w:r w:rsidR="001E5DD2">
        <w:rPr>
          <w:rFonts w:ascii="Calibri" w:hAnsi="Calibri" w:cstheme="minorHAnsi"/>
          <w:color w:val="auto"/>
          <w:sz w:val="24"/>
          <w:szCs w:val="24"/>
          <w:lang w:val="nl-NL" w:eastAsia="en-US"/>
        </w:rPr>
        <w:t>CNG</w:t>
      </w:r>
      <w:r>
        <w:rPr>
          <w:rFonts w:ascii="Calibri" w:hAnsi="Calibri" w:cstheme="minorHAnsi"/>
          <w:color w:val="auto"/>
          <w:sz w:val="24"/>
          <w:szCs w:val="24"/>
          <w:lang w:val="nl-NL" w:eastAsia="en-US"/>
        </w:rPr>
        <w:t xml:space="preserve"> is een realistisch alternatief voor </w:t>
      </w:r>
      <w:r w:rsidR="001E5DD2">
        <w:rPr>
          <w:rFonts w:ascii="Calibri" w:hAnsi="Calibri" w:cstheme="minorHAnsi"/>
          <w:color w:val="auto"/>
          <w:sz w:val="24"/>
          <w:szCs w:val="24"/>
          <w:lang w:val="nl-NL" w:eastAsia="en-US"/>
        </w:rPr>
        <w:t xml:space="preserve">fossiele brandstoffen als </w:t>
      </w:r>
      <w:r>
        <w:rPr>
          <w:rFonts w:ascii="Calibri" w:hAnsi="Calibri" w:cstheme="minorHAnsi"/>
          <w:color w:val="auto"/>
          <w:sz w:val="24"/>
          <w:szCs w:val="24"/>
          <w:lang w:val="nl-NL" w:eastAsia="en-US"/>
        </w:rPr>
        <w:t>benzine en diesel</w:t>
      </w:r>
      <w:r w:rsidR="001E5DD2">
        <w:rPr>
          <w:rFonts w:ascii="Calibri" w:hAnsi="Calibri" w:cstheme="minorHAnsi"/>
          <w:color w:val="auto"/>
          <w:sz w:val="24"/>
          <w:szCs w:val="24"/>
          <w:lang w:val="nl-NL" w:eastAsia="en-US"/>
        </w:rPr>
        <w:t xml:space="preserve"> en veroorzaakt </w:t>
      </w:r>
      <w:r>
        <w:rPr>
          <w:rFonts w:ascii="Calibri" w:hAnsi="Calibri" w:cstheme="minorHAnsi"/>
          <w:color w:val="auto"/>
          <w:sz w:val="24"/>
          <w:szCs w:val="24"/>
          <w:lang w:val="nl-NL" w:eastAsia="en-US"/>
        </w:rPr>
        <w:t>vrijwel geen fijnstof</w:t>
      </w:r>
      <w:r w:rsidR="001E5DD2">
        <w:rPr>
          <w:rFonts w:ascii="Calibri" w:hAnsi="Calibri" w:cstheme="minorHAnsi"/>
          <w:color w:val="auto"/>
          <w:sz w:val="24"/>
          <w:szCs w:val="24"/>
          <w:lang w:val="nl-NL" w:eastAsia="en-US"/>
        </w:rPr>
        <w:t xml:space="preserve"> en </w:t>
      </w:r>
      <w:r>
        <w:rPr>
          <w:rFonts w:ascii="Calibri" w:hAnsi="Calibri" w:cstheme="minorHAnsi"/>
          <w:color w:val="auto"/>
          <w:sz w:val="24"/>
          <w:szCs w:val="24"/>
          <w:lang w:val="nl-NL" w:eastAsia="en-US"/>
        </w:rPr>
        <w:t>minder stikstofoxide</w:t>
      </w:r>
      <w:r w:rsidR="001E5DD2">
        <w:rPr>
          <w:rFonts w:ascii="Calibri" w:hAnsi="Calibri" w:cstheme="minorHAnsi"/>
          <w:color w:val="auto"/>
          <w:sz w:val="24"/>
          <w:szCs w:val="24"/>
          <w:lang w:val="nl-NL" w:eastAsia="en-US"/>
        </w:rPr>
        <w:t>.</w:t>
      </w:r>
      <w:r>
        <w:rPr>
          <w:rFonts w:ascii="Calibri" w:hAnsi="Calibri" w:cstheme="minorHAnsi"/>
          <w:color w:val="auto"/>
          <w:sz w:val="24"/>
          <w:szCs w:val="24"/>
          <w:lang w:val="nl-NL" w:eastAsia="en-US"/>
        </w:rPr>
        <w:t xml:space="preserve"> Deze eigenschappen tonen zelfs een nog positiever beeld bij </w:t>
      </w:r>
      <w:r w:rsidR="001E5DD2">
        <w:rPr>
          <w:rFonts w:ascii="Calibri" w:hAnsi="Calibri" w:cstheme="minorHAnsi"/>
          <w:color w:val="auto"/>
          <w:sz w:val="24"/>
          <w:szCs w:val="24"/>
          <w:lang w:val="nl-NL" w:eastAsia="en-US"/>
        </w:rPr>
        <w:t>hernieuwbaar CNG, oftewel groen</w:t>
      </w:r>
      <w:r w:rsidR="00847B3E">
        <w:rPr>
          <w:rFonts w:ascii="Calibri" w:hAnsi="Calibri" w:cstheme="minorHAnsi"/>
          <w:color w:val="auto"/>
          <w:sz w:val="24"/>
          <w:szCs w:val="24"/>
          <w:lang w:val="nl-NL" w:eastAsia="en-US"/>
        </w:rPr>
        <w:t xml:space="preserve"> </w:t>
      </w:r>
      <w:r w:rsidR="001E5DD2">
        <w:rPr>
          <w:rFonts w:ascii="Calibri" w:hAnsi="Calibri" w:cstheme="minorHAnsi"/>
          <w:color w:val="auto"/>
          <w:sz w:val="24"/>
          <w:szCs w:val="24"/>
          <w:lang w:val="nl-NL" w:eastAsia="en-US"/>
        </w:rPr>
        <w:t>gas</w:t>
      </w:r>
      <w:r>
        <w:rPr>
          <w:rFonts w:ascii="Calibri" w:hAnsi="Calibri" w:cstheme="minorHAnsi"/>
          <w:color w:val="auto"/>
          <w:sz w:val="24"/>
          <w:szCs w:val="24"/>
          <w:lang w:val="nl-NL" w:eastAsia="en-US"/>
        </w:rPr>
        <w:t xml:space="preserve">, vooral </w:t>
      </w:r>
      <w:r w:rsidR="001E5DD2">
        <w:rPr>
          <w:rFonts w:ascii="Calibri" w:hAnsi="Calibri" w:cstheme="minorHAnsi"/>
          <w:color w:val="auto"/>
          <w:sz w:val="24"/>
          <w:szCs w:val="24"/>
          <w:lang w:val="nl-NL" w:eastAsia="en-US"/>
        </w:rPr>
        <w:t xml:space="preserve">als </w:t>
      </w:r>
      <w:r>
        <w:rPr>
          <w:rFonts w:ascii="Calibri" w:hAnsi="Calibri" w:cstheme="minorHAnsi"/>
          <w:color w:val="auto"/>
          <w:sz w:val="24"/>
          <w:szCs w:val="24"/>
          <w:lang w:val="nl-NL" w:eastAsia="en-US"/>
        </w:rPr>
        <w:t xml:space="preserve">berekend </w:t>
      </w:r>
      <w:r w:rsidR="001E5DD2">
        <w:rPr>
          <w:rFonts w:ascii="Calibri" w:hAnsi="Calibri" w:cstheme="minorHAnsi"/>
          <w:color w:val="auto"/>
          <w:sz w:val="24"/>
          <w:szCs w:val="24"/>
          <w:lang w:val="nl-NL" w:eastAsia="en-US"/>
        </w:rPr>
        <w:t xml:space="preserve">wordt </w:t>
      </w:r>
      <w:r w:rsidRPr="006B50CF">
        <w:rPr>
          <w:rFonts w:ascii="Calibri" w:hAnsi="Calibri" w:cstheme="minorHAnsi"/>
          <w:color w:val="auto"/>
          <w:sz w:val="24"/>
          <w:szCs w:val="24"/>
          <w:lang w:val="nl-NL" w:eastAsia="en-US"/>
        </w:rPr>
        <w:t>vanaf de bron tot aan uitlaat (</w:t>
      </w:r>
      <w:r w:rsidRPr="006B50CF">
        <w:rPr>
          <w:rFonts w:ascii="Calibri" w:hAnsi="Calibri" w:cstheme="minorHAnsi"/>
          <w:i/>
          <w:color w:val="auto"/>
          <w:sz w:val="24"/>
          <w:szCs w:val="24"/>
          <w:lang w:val="nl-NL" w:eastAsia="en-US"/>
        </w:rPr>
        <w:t>well-to-wheel</w:t>
      </w:r>
      <w:r w:rsidRPr="006B50CF">
        <w:rPr>
          <w:rFonts w:ascii="Calibri" w:hAnsi="Calibri" w:cstheme="minorHAnsi"/>
          <w:color w:val="auto"/>
          <w:sz w:val="24"/>
          <w:szCs w:val="24"/>
          <w:lang w:val="nl-NL" w:eastAsia="en-US"/>
        </w:rPr>
        <w:t>)</w:t>
      </w:r>
      <w:r w:rsidR="00CA00CE">
        <w:rPr>
          <w:rFonts w:ascii="Calibri" w:hAnsi="Calibri" w:cstheme="minorHAnsi"/>
          <w:color w:val="auto"/>
          <w:sz w:val="24"/>
          <w:szCs w:val="24"/>
          <w:lang w:val="nl-NL" w:eastAsia="en-US"/>
        </w:rPr>
        <w:t xml:space="preserve"> en dus niet alleen uit de uitlaat zelf</w:t>
      </w:r>
      <w:r w:rsidRPr="006B50CF">
        <w:rPr>
          <w:rFonts w:ascii="Calibri" w:hAnsi="Calibri" w:cstheme="minorHAnsi"/>
          <w:color w:val="auto"/>
          <w:sz w:val="24"/>
          <w:szCs w:val="24"/>
          <w:lang w:val="nl-NL" w:eastAsia="en-US"/>
        </w:rPr>
        <w:t>.</w:t>
      </w:r>
      <w:r>
        <w:rPr>
          <w:rFonts w:ascii="Calibri" w:hAnsi="Calibri" w:cstheme="minorHAnsi"/>
          <w:color w:val="auto"/>
          <w:sz w:val="24"/>
          <w:szCs w:val="24"/>
          <w:lang w:val="nl-NL" w:eastAsia="en-US"/>
        </w:rPr>
        <w:t xml:space="preserve"> </w:t>
      </w:r>
    </w:p>
    <w:p w:rsidR="00120A59" w:rsidRDefault="00120A59" w:rsidP="00120A59">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Een Panda op </w:t>
      </w:r>
      <w:r w:rsidR="00A77F93">
        <w:rPr>
          <w:rFonts w:ascii="Calibri" w:hAnsi="Calibri" w:cstheme="minorHAnsi"/>
          <w:color w:val="auto"/>
          <w:sz w:val="24"/>
          <w:szCs w:val="24"/>
          <w:lang w:val="nl-NL" w:eastAsia="en-US"/>
        </w:rPr>
        <w:t>CNG</w:t>
      </w:r>
      <w:r>
        <w:rPr>
          <w:rFonts w:ascii="Calibri" w:hAnsi="Calibri" w:cstheme="minorHAnsi"/>
          <w:color w:val="auto"/>
          <w:sz w:val="24"/>
          <w:szCs w:val="24"/>
          <w:lang w:val="nl-NL" w:eastAsia="en-US"/>
        </w:rPr>
        <w:t xml:space="preserve"> </w:t>
      </w:r>
      <w:r w:rsidR="002F3982">
        <w:rPr>
          <w:rFonts w:ascii="Calibri" w:hAnsi="Calibri" w:cstheme="minorHAnsi"/>
          <w:color w:val="auto"/>
          <w:sz w:val="24"/>
          <w:szCs w:val="24"/>
          <w:lang w:val="nl-NL" w:eastAsia="en-US"/>
        </w:rPr>
        <w:t xml:space="preserve">bijvoorbeeld </w:t>
      </w:r>
      <w:r>
        <w:rPr>
          <w:rFonts w:ascii="Calibri" w:hAnsi="Calibri" w:cstheme="minorHAnsi"/>
          <w:color w:val="auto"/>
          <w:sz w:val="24"/>
          <w:szCs w:val="24"/>
          <w:lang w:val="nl-NL" w:eastAsia="en-US"/>
        </w:rPr>
        <w:t>stoot 31% minder uit in vergelijking tot de versie op benzine. Als 40% groen</w:t>
      </w:r>
      <w:r w:rsidR="00847B3E">
        <w:rPr>
          <w:rFonts w:ascii="Calibri" w:hAnsi="Calibri" w:cstheme="minorHAnsi"/>
          <w:color w:val="auto"/>
          <w:sz w:val="24"/>
          <w:szCs w:val="24"/>
          <w:lang w:val="nl-NL" w:eastAsia="en-US"/>
        </w:rPr>
        <w:t xml:space="preserve"> </w:t>
      </w:r>
      <w:r>
        <w:rPr>
          <w:rFonts w:ascii="Calibri" w:hAnsi="Calibri" w:cstheme="minorHAnsi"/>
          <w:color w:val="auto"/>
          <w:sz w:val="24"/>
          <w:szCs w:val="24"/>
          <w:lang w:val="nl-NL" w:eastAsia="en-US"/>
        </w:rPr>
        <w:t xml:space="preserve">gas wordt vermengd met </w:t>
      </w:r>
      <w:r w:rsidR="002F3982">
        <w:rPr>
          <w:rFonts w:ascii="Calibri" w:hAnsi="Calibri" w:cstheme="minorHAnsi"/>
          <w:color w:val="auto"/>
          <w:sz w:val="24"/>
          <w:szCs w:val="24"/>
          <w:lang w:val="nl-NL" w:eastAsia="en-US"/>
        </w:rPr>
        <w:t>CNG</w:t>
      </w:r>
      <w:r>
        <w:rPr>
          <w:rFonts w:ascii="Calibri" w:hAnsi="Calibri" w:cstheme="minorHAnsi"/>
          <w:color w:val="auto"/>
          <w:sz w:val="24"/>
          <w:szCs w:val="24"/>
          <w:lang w:val="nl-NL" w:eastAsia="en-US"/>
        </w:rPr>
        <w:t xml:space="preserve"> loopt dit voordeel op tot 57%. De reductie van CO2 emissies kan zelfs oplopen tot 97% als de Panda volledig wordt aangedreven door groen</w:t>
      </w:r>
      <w:r w:rsidR="00847B3E">
        <w:rPr>
          <w:rFonts w:ascii="Calibri" w:hAnsi="Calibri" w:cstheme="minorHAnsi"/>
          <w:color w:val="auto"/>
          <w:sz w:val="24"/>
          <w:szCs w:val="24"/>
          <w:lang w:val="nl-NL" w:eastAsia="en-US"/>
        </w:rPr>
        <w:t xml:space="preserve"> </w:t>
      </w:r>
      <w:r>
        <w:rPr>
          <w:rFonts w:ascii="Calibri" w:hAnsi="Calibri" w:cstheme="minorHAnsi"/>
          <w:color w:val="auto"/>
          <w:sz w:val="24"/>
          <w:szCs w:val="24"/>
          <w:lang w:val="nl-NL" w:eastAsia="en-US"/>
        </w:rPr>
        <w:t>gas gewonnen uit riooldrek. Deze waarde komt overeen met de emissies van een elektrisch voertuig waarbij de elektriciteit op een duurzame manier is opgewekt.</w:t>
      </w:r>
    </w:p>
    <w:p w:rsidR="00A77F93" w:rsidRDefault="002F3982" w:rsidP="002F3982">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Daarnaast levert het </w:t>
      </w:r>
      <w:r w:rsidR="00A77F93">
        <w:rPr>
          <w:rFonts w:ascii="Calibri" w:hAnsi="Calibri" w:cstheme="minorHAnsi"/>
          <w:color w:val="auto"/>
          <w:sz w:val="24"/>
          <w:szCs w:val="24"/>
          <w:lang w:val="nl-NL" w:eastAsia="en-US"/>
        </w:rPr>
        <w:t xml:space="preserve">automobilisten </w:t>
      </w:r>
      <w:r>
        <w:rPr>
          <w:rFonts w:ascii="Calibri" w:hAnsi="Calibri" w:cstheme="minorHAnsi"/>
          <w:color w:val="auto"/>
          <w:sz w:val="24"/>
          <w:szCs w:val="24"/>
          <w:lang w:val="nl-NL" w:eastAsia="en-US"/>
        </w:rPr>
        <w:t>en</w:t>
      </w:r>
      <w:r w:rsidRPr="002F3982">
        <w:rPr>
          <w:rFonts w:ascii="Calibri" w:hAnsi="Calibri" w:cstheme="minorHAnsi"/>
          <w:i/>
          <w:color w:val="auto"/>
          <w:sz w:val="24"/>
          <w:szCs w:val="24"/>
          <w:lang w:val="nl-NL" w:eastAsia="en-US"/>
        </w:rPr>
        <w:t xml:space="preserve"> fleet owners</w:t>
      </w:r>
      <w:r>
        <w:rPr>
          <w:rFonts w:ascii="Calibri" w:hAnsi="Calibri" w:cstheme="minorHAnsi"/>
          <w:color w:val="auto"/>
          <w:sz w:val="24"/>
          <w:szCs w:val="24"/>
          <w:lang w:val="nl-NL" w:eastAsia="en-US"/>
        </w:rPr>
        <w:t xml:space="preserve"> ook financieel voordeel. Tot </w:t>
      </w:r>
      <w:r w:rsidR="00A77F93">
        <w:rPr>
          <w:rFonts w:ascii="Calibri" w:hAnsi="Calibri" w:cstheme="minorHAnsi"/>
          <w:color w:val="auto"/>
          <w:sz w:val="24"/>
          <w:szCs w:val="24"/>
          <w:lang w:val="nl-NL" w:eastAsia="en-US"/>
        </w:rPr>
        <w:t xml:space="preserve">56%* </w:t>
      </w:r>
      <w:r>
        <w:rPr>
          <w:rFonts w:ascii="Calibri" w:hAnsi="Calibri" w:cstheme="minorHAnsi"/>
          <w:color w:val="auto"/>
          <w:sz w:val="24"/>
          <w:szCs w:val="24"/>
          <w:lang w:val="nl-NL" w:eastAsia="en-US"/>
        </w:rPr>
        <w:t xml:space="preserve">kan er bespaard worden </w:t>
      </w:r>
      <w:r w:rsidR="00A77F93">
        <w:rPr>
          <w:rFonts w:ascii="Calibri" w:hAnsi="Calibri" w:cstheme="minorHAnsi"/>
          <w:color w:val="auto"/>
          <w:sz w:val="24"/>
          <w:szCs w:val="24"/>
          <w:lang w:val="nl-NL" w:eastAsia="en-US"/>
        </w:rPr>
        <w:t xml:space="preserve">ten opzichte van benzine en tot 30%* ten opzichte van diesel. </w:t>
      </w:r>
    </w:p>
    <w:p w:rsidR="00A77F93" w:rsidRDefault="00A77F93" w:rsidP="00120A59">
      <w:pPr>
        <w:pStyle w:val="01TEXT"/>
        <w:rPr>
          <w:rFonts w:ascii="Calibri" w:hAnsi="Calibri" w:cstheme="minorHAnsi"/>
          <w:color w:val="auto"/>
          <w:sz w:val="24"/>
          <w:szCs w:val="24"/>
          <w:lang w:val="nl-NL" w:eastAsia="en-US"/>
        </w:rPr>
      </w:pPr>
    </w:p>
    <w:p w:rsidR="005F4328" w:rsidRDefault="002932D5" w:rsidP="004446C2">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Fiat Panda </w:t>
      </w:r>
      <w:r w:rsidR="002F3982">
        <w:rPr>
          <w:rFonts w:ascii="Calibri" w:hAnsi="Calibri" w:cstheme="minorHAnsi"/>
          <w:color w:val="auto"/>
          <w:sz w:val="24"/>
          <w:szCs w:val="24"/>
          <w:lang w:val="nl-NL" w:eastAsia="en-US"/>
        </w:rPr>
        <w:t xml:space="preserve">waarmee getest wordt </w:t>
      </w:r>
      <w:r>
        <w:rPr>
          <w:rFonts w:ascii="Calibri" w:hAnsi="Calibri" w:cstheme="minorHAnsi"/>
          <w:color w:val="auto"/>
          <w:sz w:val="24"/>
          <w:szCs w:val="24"/>
          <w:lang w:val="nl-NL" w:eastAsia="en-US"/>
        </w:rPr>
        <w:t>is uitgerust met een tweecilinder TwinAir</w:t>
      </w:r>
      <w:r w:rsidR="004E5CE4">
        <w:rPr>
          <w:rFonts w:ascii="Calibri" w:hAnsi="Calibri" w:cstheme="minorHAnsi"/>
          <w:color w:val="auto"/>
          <w:sz w:val="24"/>
          <w:szCs w:val="24"/>
          <w:lang w:val="nl-NL" w:eastAsia="en-US"/>
        </w:rPr>
        <w:t xml:space="preserve"> turbo</w:t>
      </w:r>
      <w:r>
        <w:rPr>
          <w:rFonts w:ascii="Calibri" w:hAnsi="Calibri" w:cstheme="minorHAnsi"/>
          <w:color w:val="auto"/>
          <w:sz w:val="24"/>
          <w:szCs w:val="24"/>
          <w:lang w:val="nl-NL" w:eastAsia="en-US"/>
        </w:rPr>
        <w:t xml:space="preserve">motor die 80 pk levert. </w:t>
      </w:r>
      <w:r w:rsidR="00763DB7">
        <w:rPr>
          <w:rFonts w:ascii="Calibri" w:hAnsi="Calibri" w:cstheme="minorHAnsi"/>
          <w:color w:val="auto"/>
          <w:sz w:val="24"/>
          <w:szCs w:val="24"/>
          <w:lang w:val="nl-NL" w:eastAsia="en-US"/>
        </w:rPr>
        <w:t>De Panda in kwestie loopt op</w:t>
      </w:r>
      <w:r w:rsidR="00120A59">
        <w:rPr>
          <w:rFonts w:ascii="Calibri" w:hAnsi="Calibri" w:cstheme="minorHAnsi"/>
          <w:color w:val="auto"/>
          <w:sz w:val="24"/>
          <w:szCs w:val="24"/>
          <w:lang w:val="nl-NL" w:eastAsia="en-US"/>
        </w:rPr>
        <w:t xml:space="preserve"> groen</w:t>
      </w:r>
      <w:r w:rsidR="00847B3E">
        <w:rPr>
          <w:rFonts w:ascii="Calibri" w:hAnsi="Calibri" w:cstheme="minorHAnsi"/>
          <w:color w:val="auto"/>
          <w:sz w:val="24"/>
          <w:szCs w:val="24"/>
          <w:lang w:val="nl-NL" w:eastAsia="en-US"/>
        </w:rPr>
        <w:t xml:space="preserve"> </w:t>
      </w:r>
      <w:r w:rsidR="00120A59">
        <w:rPr>
          <w:rFonts w:ascii="Calibri" w:hAnsi="Calibri" w:cstheme="minorHAnsi"/>
          <w:color w:val="auto"/>
          <w:sz w:val="24"/>
          <w:szCs w:val="24"/>
          <w:lang w:val="nl-NL" w:eastAsia="en-US"/>
        </w:rPr>
        <w:t>gas gewonnen uit</w:t>
      </w:r>
      <w:r w:rsidR="00763DB7">
        <w:rPr>
          <w:rFonts w:ascii="Calibri" w:hAnsi="Calibri" w:cstheme="minorHAnsi"/>
          <w:color w:val="auto"/>
          <w:sz w:val="24"/>
          <w:szCs w:val="24"/>
          <w:lang w:val="nl-NL" w:eastAsia="en-US"/>
        </w:rPr>
        <w:t xml:space="preserve"> </w:t>
      </w:r>
      <w:r w:rsidR="00763DB7">
        <w:rPr>
          <w:rFonts w:ascii="Calibri" w:hAnsi="Calibri" w:cstheme="minorHAnsi"/>
          <w:color w:val="auto"/>
          <w:sz w:val="24"/>
          <w:szCs w:val="24"/>
          <w:lang w:val="nl-NL" w:eastAsia="en-US"/>
        </w:rPr>
        <w:lastRenderedPageBreak/>
        <w:t xml:space="preserve">riooldrek </w:t>
      </w:r>
      <w:r w:rsidR="00120A59">
        <w:rPr>
          <w:rFonts w:ascii="Calibri" w:hAnsi="Calibri" w:cstheme="minorHAnsi"/>
          <w:color w:val="auto"/>
          <w:sz w:val="24"/>
          <w:szCs w:val="24"/>
          <w:lang w:val="nl-NL" w:eastAsia="en-US"/>
        </w:rPr>
        <w:t xml:space="preserve">dat is </w:t>
      </w:r>
      <w:r w:rsidR="00763DB7">
        <w:rPr>
          <w:rFonts w:ascii="Calibri" w:hAnsi="Calibri" w:cstheme="minorHAnsi"/>
          <w:color w:val="auto"/>
          <w:sz w:val="24"/>
          <w:szCs w:val="24"/>
          <w:lang w:val="nl-NL" w:eastAsia="en-US"/>
        </w:rPr>
        <w:t>gep</w:t>
      </w:r>
      <w:r w:rsidR="00C77BDA">
        <w:rPr>
          <w:rFonts w:ascii="Calibri" w:hAnsi="Calibri" w:cstheme="minorHAnsi"/>
          <w:color w:val="auto"/>
          <w:sz w:val="24"/>
          <w:szCs w:val="24"/>
          <w:lang w:val="nl-NL" w:eastAsia="en-US"/>
        </w:rPr>
        <w:t xml:space="preserve">roduceerd in de Niguardo-Bresso </w:t>
      </w:r>
      <w:r w:rsidR="00763DB7">
        <w:rPr>
          <w:rFonts w:ascii="Calibri" w:hAnsi="Calibri" w:cstheme="minorHAnsi"/>
          <w:color w:val="auto"/>
          <w:sz w:val="24"/>
          <w:szCs w:val="24"/>
          <w:lang w:val="nl-NL" w:eastAsia="en-US"/>
        </w:rPr>
        <w:t>faciliteit</w:t>
      </w:r>
      <w:r w:rsidR="00C77BDA">
        <w:rPr>
          <w:rFonts w:ascii="Calibri" w:hAnsi="Calibri" w:cstheme="minorHAnsi"/>
          <w:color w:val="auto"/>
          <w:sz w:val="24"/>
          <w:szCs w:val="24"/>
          <w:lang w:val="nl-NL" w:eastAsia="en-US"/>
        </w:rPr>
        <w:t xml:space="preserve"> waar CAP Group haar reinigers omzet tot bio-raffinaderijen die in zekere zin rijkdom uit rioolwater halen. Studies uitgevoerd door CAP Group – die spoedig haar eerste tankstation met lokaal geproduceerd </w:t>
      </w:r>
      <w:r w:rsidR="004E5CE4">
        <w:rPr>
          <w:rFonts w:ascii="Calibri" w:hAnsi="Calibri" w:cstheme="minorHAnsi"/>
          <w:color w:val="auto"/>
          <w:sz w:val="24"/>
          <w:szCs w:val="24"/>
          <w:lang w:val="nl-NL" w:eastAsia="en-US"/>
        </w:rPr>
        <w:t>groen</w:t>
      </w:r>
      <w:r w:rsidR="00847B3E">
        <w:rPr>
          <w:rFonts w:ascii="Calibri" w:hAnsi="Calibri" w:cstheme="minorHAnsi"/>
          <w:color w:val="auto"/>
          <w:sz w:val="24"/>
          <w:szCs w:val="24"/>
          <w:lang w:val="nl-NL" w:eastAsia="en-US"/>
        </w:rPr>
        <w:t xml:space="preserve"> </w:t>
      </w:r>
      <w:r w:rsidR="004E5CE4">
        <w:rPr>
          <w:rFonts w:ascii="Calibri" w:hAnsi="Calibri" w:cstheme="minorHAnsi"/>
          <w:color w:val="auto"/>
          <w:sz w:val="24"/>
          <w:szCs w:val="24"/>
          <w:lang w:val="nl-NL" w:eastAsia="en-US"/>
        </w:rPr>
        <w:t>gas</w:t>
      </w:r>
      <w:r w:rsidR="00C77BDA">
        <w:rPr>
          <w:rFonts w:ascii="Calibri" w:hAnsi="Calibri" w:cstheme="minorHAnsi"/>
          <w:color w:val="auto"/>
          <w:sz w:val="24"/>
          <w:szCs w:val="24"/>
          <w:lang w:val="nl-NL" w:eastAsia="en-US"/>
        </w:rPr>
        <w:t xml:space="preserve"> opent in Milaan – schat dat de Bresso faciliteit </w:t>
      </w:r>
      <w:r w:rsidR="00F67961">
        <w:rPr>
          <w:rFonts w:ascii="Calibri" w:hAnsi="Calibri" w:cstheme="minorHAnsi"/>
          <w:color w:val="auto"/>
          <w:sz w:val="24"/>
          <w:szCs w:val="24"/>
          <w:lang w:val="nl-NL" w:eastAsia="en-US"/>
        </w:rPr>
        <w:t xml:space="preserve">bijna 342.000 kg </w:t>
      </w:r>
      <w:r w:rsidR="004E5CE4">
        <w:rPr>
          <w:rFonts w:ascii="Calibri" w:hAnsi="Calibri" w:cstheme="minorHAnsi"/>
          <w:color w:val="auto"/>
          <w:sz w:val="24"/>
          <w:szCs w:val="24"/>
          <w:lang w:val="nl-NL" w:eastAsia="en-US"/>
        </w:rPr>
        <w:t>groen</w:t>
      </w:r>
      <w:r w:rsidR="00847B3E">
        <w:rPr>
          <w:rFonts w:ascii="Calibri" w:hAnsi="Calibri" w:cstheme="minorHAnsi"/>
          <w:color w:val="auto"/>
          <w:sz w:val="24"/>
          <w:szCs w:val="24"/>
          <w:lang w:val="nl-NL" w:eastAsia="en-US"/>
        </w:rPr>
        <w:t xml:space="preserve"> </w:t>
      </w:r>
      <w:bookmarkStart w:id="0" w:name="_GoBack"/>
      <w:bookmarkEnd w:id="0"/>
      <w:r w:rsidR="004E5CE4">
        <w:rPr>
          <w:rFonts w:ascii="Calibri" w:hAnsi="Calibri" w:cstheme="minorHAnsi"/>
          <w:color w:val="auto"/>
          <w:sz w:val="24"/>
          <w:szCs w:val="24"/>
          <w:lang w:val="nl-NL" w:eastAsia="en-US"/>
        </w:rPr>
        <w:t xml:space="preserve">gas </w:t>
      </w:r>
      <w:r w:rsidR="00F67961">
        <w:rPr>
          <w:rFonts w:ascii="Calibri" w:hAnsi="Calibri" w:cstheme="minorHAnsi"/>
          <w:color w:val="auto"/>
          <w:sz w:val="24"/>
          <w:szCs w:val="24"/>
          <w:lang w:val="nl-NL" w:eastAsia="en-US"/>
        </w:rPr>
        <w:t>ka</w:t>
      </w:r>
      <w:r w:rsidR="004A5064">
        <w:rPr>
          <w:rFonts w:ascii="Calibri" w:hAnsi="Calibri" w:cstheme="minorHAnsi"/>
          <w:color w:val="auto"/>
          <w:sz w:val="24"/>
          <w:szCs w:val="24"/>
          <w:lang w:val="nl-NL" w:eastAsia="en-US"/>
        </w:rPr>
        <w:t>n produceren. Dit is voldoende voor</w:t>
      </w:r>
      <w:r w:rsidR="005F4328">
        <w:rPr>
          <w:rFonts w:ascii="Calibri" w:hAnsi="Calibri" w:cstheme="minorHAnsi"/>
          <w:color w:val="auto"/>
          <w:sz w:val="24"/>
          <w:szCs w:val="24"/>
          <w:lang w:val="nl-NL" w:eastAsia="en-US"/>
        </w:rPr>
        <w:t xml:space="preserve"> </w:t>
      </w:r>
      <w:r w:rsidR="00F67961">
        <w:rPr>
          <w:rFonts w:ascii="Calibri" w:hAnsi="Calibri" w:cstheme="minorHAnsi"/>
          <w:color w:val="auto"/>
          <w:sz w:val="24"/>
          <w:szCs w:val="24"/>
          <w:lang w:val="nl-NL" w:eastAsia="en-US"/>
        </w:rPr>
        <w:t xml:space="preserve">416 voertuigen die 20.000 km </w:t>
      </w:r>
      <w:r w:rsidR="005F4328">
        <w:rPr>
          <w:rFonts w:ascii="Calibri" w:hAnsi="Calibri" w:cstheme="minorHAnsi"/>
          <w:color w:val="auto"/>
          <w:sz w:val="24"/>
          <w:szCs w:val="24"/>
          <w:lang w:val="nl-NL" w:eastAsia="en-US"/>
        </w:rPr>
        <w:t xml:space="preserve">op jaarbasis rijden, resulterend in een totaal van 8,3 miljoen kilometer of tweehonderd keer de omtrek van de aarde. </w:t>
      </w:r>
    </w:p>
    <w:p w:rsidR="001C2E80" w:rsidRPr="001C2E80" w:rsidRDefault="001C2E80" w:rsidP="004446C2">
      <w:pPr>
        <w:pStyle w:val="01TEXT"/>
        <w:rPr>
          <w:rFonts w:ascii="Calibri" w:hAnsi="Calibri" w:cstheme="minorHAnsi"/>
          <w:b/>
          <w:i/>
          <w:color w:val="auto"/>
          <w:sz w:val="24"/>
          <w:szCs w:val="24"/>
          <w:lang w:val="nl-NL" w:eastAsia="en-US"/>
        </w:rPr>
      </w:pPr>
      <w:r>
        <w:rPr>
          <w:rFonts w:ascii="Calibri" w:hAnsi="Calibri" w:cstheme="minorHAnsi"/>
          <w:color w:val="auto"/>
          <w:sz w:val="24"/>
          <w:szCs w:val="24"/>
          <w:lang w:val="nl-NL" w:eastAsia="en-US"/>
        </w:rPr>
        <w:br/>
      </w:r>
      <w:r w:rsidR="002C52C2">
        <w:rPr>
          <w:rFonts w:ascii="Calibri" w:hAnsi="Calibri" w:cstheme="minorHAnsi"/>
          <w:b/>
          <w:i/>
          <w:color w:val="auto"/>
          <w:sz w:val="24"/>
          <w:szCs w:val="24"/>
          <w:lang w:val="nl-NL" w:eastAsia="en-US"/>
        </w:rPr>
        <w:t>Wat is groen</w:t>
      </w:r>
      <w:r w:rsidR="00835E67">
        <w:rPr>
          <w:rFonts w:ascii="Calibri" w:hAnsi="Calibri" w:cstheme="minorHAnsi"/>
          <w:b/>
          <w:i/>
          <w:color w:val="auto"/>
          <w:sz w:val="24"/>
          <w:szCs w:val="24"/>
          <w:lang w:val="nl-NL" w:eastAsia="en-US"/>
        </w:rPr>
        <w:t xml:space="preserve"> </w:t>
      </w:r>
      <w:r w:rsidRPr="001C2E80">
        <w:rPr>
          <w:rFonts w:ascii="Calibri" w:hAnsi="Calibri" w:cstheme="minorHAnsi"/>
          <w:b/>
          <w:i/>
          <w:color w:val="auto"/>
          <w:sz w:val="24"/>
          <w:szCs w:val="24"/>
          <w:lang w:val="nl-NL" w:eastAsia="en-US"/>
        </w:rPr>
        <w:t>gas?</w:t>
      </w:r>
    </w:p>
    <w:p w:rsidR="001C2E80" w:rsidRDefault="002C52C2" w:rsidP="004446C2">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Groen</w:t>
      </w:r>
      <w:r w:rsidR="00835E67">
        <w:rPr>
          <w:rFonts w:ascii="Calibri" w:hAnsi="Calibri" w:cstheme="minorHAnsi"/>
          <w:color w:val="auto"/>
          <w:sz w:val="24"/>
          <w:szCs w:val="24"/>
          <w:lang w:val="nl-NL" w:eastAsia="en-US"/>
        </w:rPr>
        <w:t xml:space="preserve"> </w:t>
      </w:r>
      <w:r>
        <w:rPr>
          <w:rFonts w:ascii="Calibri" w:hAnsi="Calibri" w:cstheme="minorHAnsi"/>
          <w:color w:val="auto"/>
          <w:sz w:val="24"/>
          <w:szCs w:val="24"/>
          <w:lang w:val="nl-NL" w:eastAsia="en-US"/>
        </w:rPr>
        <w:t>gas</w:t>
      </w:r>
      <w:r w:rsidR="001C2E80">
        <w:rPr>
          <w:rFonts w:ascii="Calibri" w:hAnsi="Calibri" w:cstheme="minorHAnsi"/>
          <w:color w:val="auto"/>
          <w:sz w:val="24"/>
          <w:szCs w:val="24"/>
          <w:lang w:val="nl-NL" w:eastAsia="en-US"/>
        </w:rPr>
        <w:t xml:space="preserve"> is een biobrandstof gewonnen uit </w:t>
      </w:r>
      <w:r>
        <w:rPr>
          <w:rFonts w:ascii="Calibri" w:hAnsi="Calibri" w:cstheme="minorHAnsi"/>
          <w:color w:val="auto"/>
          <w:sz w:val="24"/>
          <w:szCs w:val="24"/>
          <w:lang w:val="nl-NL" w:eastAsia="en-US"/>
        </w:rPr>
        <w:t xml:space="preserve">bioafval </w:t>
      </w:r>
      <w:r w:rsidR="004E5CE4">
        <w:rPr>
          <w:rFonts w:ascii="Calibri" w:hAnsi="Calibri" w:cstheme="minorHAnsi"/>
          <w:color w:val="auto"/>
          <w:sz w:val="24"/>
          <w:szCs w:val="24"/>
          <w:lang w:val="nl-NL" w:eastAsia="en-US"/>
        </w:rPr>
        <w:t xml:space="preserve">van boerderijen en het </w:t>
      </w:r>
      <w:r>
        <w:rPr>
          <w:rFonts w:ascii="Calibri" w:hAnsi="Calibri" w:cstheme="minorHAnsi"/>
          <w:color w:val="auto"/>
          <w:sz w:val="24"/>
          <w:szCs w:val="24"/>
          <w:lang w:val="nl-NL" w:eastAsia="en-US"/>
        </w:rPr>
        <w:t xml:space="preserve">organische </w:t>
      </w:r>
      <w:r w:rsidR="004E5CE4">
        <w:rPr>
          <w:rFonts w:ascii="Calibri" w:hAnsi="Calibri" w:cstheme="minorHAnsi"/>
          <w:color w:val="auto"/>
          <w:sz w:val="24"/>
          <w:szCs w:val="24"/>
          <w:lang w:val="nl-NL" w:eastAsia="en-US"/>
        </w:rPr>
        <w:t xml:space="preserve">gedeelte </w:t>
      </w:r>
      <w:r>
        <w:rPr>
          <w:rFonts w:ascii="Calibri" w:hAnsi="Calibri" w:cstheme="minorHAnsi"/>
          <w:color w:val="auto"/>
          <w:sz w:val="24"/>
          <w:szCs w:val="24"/>
          <w:lang w:val="nl-NL" w:eastAsia="en-US"/>
        </w:rPr>
        <w:t xml:space="preserve">van afval afkomstig van gescheiden afvalinzameling. </w:t>
      </w:r>
      <w:r w:rsidR="001C2E80">
        <w:rPr>
          <w:rFonts w:ascii="Calibri" w:hAnsi="Calibri" w:cstheme="minorHAnsi"/>
          <w:color w:val="auto"/>
          <w:sz w:val="24"/>
          <w:szCs w:val="24"/>
          <w:lang w:val="nl-NL" w:eastAsia="en-US"/>
        </w:rPr>
        <w:t xml:space="preserve">FCA en CAP Group ondersteunen </w:t>
      </w:r>
      <w:r w:rsidR="004E5CE4">
        <w:rPr>
          <w:rFonts w:ascii="Calibri" w:hAnsi="Calibri" w:cstheme="minorHAnsi"/>
          <w:color w:val="auto"/>
          <w:sz w:val="24"/>
          <w:szCs w:val="24"/>
          <w:lang w:val="nl-NL" w:eastAsia="en-US"/>
        </w:rPr>
        <w:t>deze vorm van bio CNG</w:t>
      </w:r>
      <w:r w:rsidR="001C2E80">
        <w:rPr>
          <w:rFonts w:ascii="Calibri" w:hAnsi="Calibri" w:cstheme="minorHAnsi"/>
          <w:color w:val="auto"/>
          <w:sz w:val="24"/>
          <w:szCs w:val="24"/>
          <w:lang w:val="nl-NL" w:eastAsia="en-US"/>
        </w:rPr>
        <w:t xml:space="preserve"> gezien het potentieel van de vermindering </w:t>
      </w:r>
      <w:r w:rsidR="007D43A5">
        <w:rPr>
          <w:rFonts w:ascii="Calibri" w:hAnsi="Calibri" w:cstheme="minorHAnsi"/>
          <w:color w:val="auto"/>
          <w:sz w:val="24"/>
          <w:szCs w:val="24"/>
          <w:lang w:val="nl-NL" w:eastAsia="en-US"/>
        </w:rPr>
        <w:t xml:space="preserve">van emissies. </w:t>
      </w:r>
      <w:r w:rsidR="00F52EB0">
        <w:rPr>
          <w:rFonts w:ascii="Calibri" w:hAnsi="Calibri" w:cstheme="minorHAnsi"/>
          <w:color w:val="auto"/>
          <w:sz w:val="24"/>
          <w:szCs w:val="24"/>
          <w:lang w:val="nl-NL" w:eastAsia="en-US"/>
        </w:rPr>
        <w:t>De voordelen van groen</w:t>
      </w:r>
      <w:r w:rsidR="00835E67">
        <w:rPr>
          <w:rFonts w:ascii="Calibri" w:hAnsi="Calibri" w:cstheme="minorHAnsi"/>
          <w:color w:val="auto"/>
          <w:sz w:val="24"/>
          <w:szCs w:val="24"/>
          <w:lang w:val="nl-NL" w:eastAsia="en-US"/>
        </w:rPr>
        <w:t xml:space="preserve"> </w:t>
      </w:r>
      <w:r w:rsidR="00F52EB0">
        <w:rPr>
          <w:rFonts w:ascii="Calibri" w:hAnsi="Calibri" w:cstheme="minorHAnsi"/>
          <w:color w:val="auto"/>
          <w:sz w:val="24"/>
          <w:szCs w:val="24"/>
          <w:lang w:val="nl-NL" w:eastAsia="en-US"/>
        </w:rPr>
        <w:t>gas zijn talrijk. Ten eerste gaat het om een hernieuwbare brandstof en is als zodan</w:t>
      </w:r>
      <w:r w:rsidR="00641C01">
        <w:rPr>
          <w:rFonts w:ascii="Calibri" w:hAnsi="Calibri" w:cstheme="minorHAnsi"/>
          <w:color w:val="auto"/>
          <w:sz w:val="24"/>
          <w:szCs w:val="24"/>
          <w:lang w:val="nl-NL" w:eastAsia="en-US"/>
        </w:rPr>
        <w:t xml:space="preserve">ig vrijwel onuitputtelijk. </w:t>
      </w:r>
      <w:r w:rsidR="00EA1D61">
        <w:rPr>
          <w:rFonts w:ascii="Calibri" w:hAnsi="Calibri" w:cstheme="minorHAnsi"/>
          <w:color w:val="auto"/>
          <w:sz w:val="24"/>
          <w:szCs w:val="24"/>
          <w:lang w:val="nl-NL" w:eastAsia="en-US"/>
        </w:rPr>
        <w:t>Verder staat groen</w:t>
      </w:r>
      <w:r w:rsidR="00835E67">
        <w:rPr>
          <w:rFonts w:ascii="Calibri" w:hAnsi="Calibri" w:cstheme="minorHAnsi"/>
          <w:color w:val="auto"/>
          <w:sz w:val="24"/>
          <w:szCs w:val="24"/>
          <w:lang w:val="nl-NL" w:eastAsia="en-US"/>
        </w:rPr>
        <w:t xml:space="preserve"> </w:t>
      </w:r>
      <w:r w:rsidR="00EA1D61">
        <w:rPr>
          <w:rFonts w:ascii="Calibri" w:hAnsi="Calibri" w:cstheme="minorHAnsi"/>
          <w:color w:val="auto"/>
          <w:sz w:val="24"/>
          <w:szCs w:val="24"/>
          <w:lang w:val="nl-NL" w:eastAsia="en-US"/>
        </w:rPr>
        <w:t>gas garant voor</w:t>
      </w:r>
      <w:r w:rsidR="00641C01">
        <w:rPr>
          <w:rFonts w:ascii="Calibri" w:hAnsi="Calibri" w:cstheme="minorHAnsi"/>
          <w:color w:val="auto"/>
          <w:sz w:val="24"/>
          <w:szCs w:val="24"/>
          <w:lang w:val="nl-NL" w:eastAsia="en-US"/>
        </w:rPr>
        <w:t xml:space="preserve"> </w:t>
      </w:r>
      <w:r w:rsidR="00EA1D61">
        <w:rPr>
          <w:rFonts w:ascii="Calibri" w:hAnsi="Calibri" w:cstheme="minorHAnsi"/>
          <w:color w:val="auto"/>
          <w:sz w:val="24"/>
          <w:szCs w:val="24"/>
          <w:lang w:val="nl-NL" w:eastAsia="en-US"/>
        </w:rPr>
        <w:t>l</w:t>
      </w:r>
      <w:r w:rsidR="00641C01">
        <w:rPr>
          <w:rFonts w:ascii="Calibri" w:hAnsi="Calibri" w:cstheme="minorHAnsi"/>
          <w:color w:val="auto"/>
          <w:sz w:val="24"/>
          <w:szCs w:val="24"/>
          <w:lang w:val="nl-NL" w:eastAsia="en-US"/>
        </w:rPr>
        <w:t>age emissies van verontreinigende stoffen</w:t>
      </w:r>
      <w:r w:rsidR="00EA1D61">
        <w:rPr>
          <w:rFonts w:ascii="Calibri" w:hAnsi="Calibri" w:cstheme="minorHAnsi"/>
          <w:color w:val="auto"/>
          <w:sz w:val="24"/>
          <w:szCs w:val="24"/>
          <w:lang w:val="nl-NL" w:eastAsia="en-US"/>
        </w:rPr>
        <w:t xml:space="preserve"> en broeikasgassen. Bovendien is de ecologische impact, volgens </w:t>
      </w:r>
      <w:r w:rsidR="00EA1D61" w:rsidRPr="00EA1D61">
        <w:rPr>
          <w:rFonts w:ascii="Calibri" w:hAnsi="Calibri" w:cstheme="minorHAnsi"/>
          <w:i/>
          <w:color w:val="auto"/>
          <w:sz w:val="24"/>
          <w:szCs w:val="24"/>
          <w:lang w:val="nl-NL" w:eastAsia="en-US"/>
        </w:rPr>
        <w:t>well-to-wheel</w:t>
      </w:r>
      <w:r w:rsidR="00EA1D61">
        <w:rPr>
          <w:rFonts w:ascii="Calibri" w:hAnsi="Calibri" w:cstheme="minorHAnsi"/>
          <w:color w:val="auto"/>
          <w:sz w:val="24"/>
          <w:szCs w:val="24"/>
          <w:lang w:val="nl-NL" w:eastAsia="en-US"/>
        </w:rPr>
        <w:t xml:space="preserve">, gelijk aan die van elektrische auto’s. </w:t>
      </w:r>
      <w:r w:rsidR="006D7EDA">
        <w:rPr>
          <w:rFonts w:ascii="Calibri" w:hAnsi="Calibri" w:cstheme="minorHAnsi"/>
          <w:color w:val="auto"/>
          <w:sz w:val="24"/>
          <w:szCs w:val="24"/>
          <w:lang w:val="nl-NL" w:eastAsia="en-US"/>
        </w:rPr>
        <w:t xml:space="preserve">Er zijn geen verdere aanpassingen vereist aan auto’s die momenteel al op </w:t>
      </w:r>
      <w:r w:rsidR="002A44E6">
        <w:rPr>
          <w:rFonts w:ascii="Calibri" w:hAnsi="Calibri" w:cstheme="minorHAnsi"/>
          <w:color w:val="auto"/>
          <w:sz w:val="24"/>
          <w:szCs w:val="24"/>
          <w:lang w:val="nl-NL" w:eastAsia="en-US"/>
        </w:rPr>
        <w:t>CNG</w:t>
      </w:r>
      <w:r w:rsidR="006D7EDA">
        <w:rPr>
          <w:rFonts w:ascii="Calibri" w:hAnsi="Calibri" w:cstheme="minorHAnsi"/>
          <w:color w:val="auto"/>
          <w:sz w:val="24"/>
          <w:szCs w:val="24"/>
          <w:lang w:val="nl-NL" w:eastAsia="en-US"/>
        </w:rPr>
        <w:t xml:space="preserve"> rijden. Het vermindert de afhankelijkheid van olie, zorgt voor werkgelegenheid, draagt bij aan de economische duurzaamheid van landbouw en veeteelt, hergebruikt afval en</w:t>
      </w:r>
      <w:r w:rsidR="002A44E6">
        <w:rPr>
          <w:rFonts w:ascii="Calibri" w:hAnsi="Calibri" w:cstheme="minorHAnsi"/>
          <w:color w:val="auto"/>
          <w:sz w:val="24"/>
          <w:szCs w:val="24"/>
          <w:lang w:val="nl-NL" w:eastAsia="en-US"/>
        </w:rPr>
        <w:t xml:space="preserve"> </w:t>
      </w:r>
      <w:r w:rsidR="006D7EDA">
        <w:rPr>
          <w:rFonts w:ascii="Calibri" w:hAnsi="Calibri" w:cstheme="minorHAnsi"/>
          <w:color w:val="auto"/>
          <w:sz w:val="24"/>
          <w:szCs w:val="24"/>
          <w:lang w:val="nl-NL" w:eastAsia="en-US"/>
        </w:rPr>
        <w:t>kan de lokale belasting op afvalverwerking verminderen.</w:t>
      </w:r>
    </w:p>
    <w:p w:rsidR="00024CB9" w:rsidRPr="002932D5" w:rsidRDefault="00024CB9" w:rsidP="004446C2">
      <w:pPr>
        <w:pStyle w:val="01TEXT"/>
        <w:rPr>
          <w:rFonts w:ascii="Calibri" w:hAnsi="Calibri" w:cstheme="minorHAnsi"/>
          <w:color w:val="auto"/>
          <w:sz w:val="24"/>
          <w:szCs w:val="24"/>
          <w:lang w:val="nl-NL" w:eastAsia="en-US"/>
        </w:rPr>
      </w:pPr>
    </w:p>
    <w:p w:rsidR="00295084" w:rsidRPr="00024CB9" w:rsidRDefault="00024CB9" w:rsidP="00024CB9">
      <w:pPr>
        <w:pStyle w:val="01TEXT"/>
        <w:rPr>
          <w:rFonts w:ascii="Calibri" w:hAnsi="Calibri" w:cstheme="minorHAnsi"/>
          <w:color w:val="auto"/>
          <w:sz w:val="20"/>
          <w:szCs w:val="20"/>
          <w:lang w:val="nl-NL" w:eastAsia="en-US"/>
        </w:rPr>
      </w:pPr>
      <w:r w:rsidRPr="00024CB9">
        <w:rPr>
          <w:rFonts w:ascii="Calibri" w:hAnsi="Calibri" w:cstheme="minorHAnsi"/>
          <w:color w:val="auto"/>
          <w:sz w:val="20"/>
          <w:szCs w:val="20"/>
          <w:lang w:val="nl-NL" w:eastAsia="en-US"/>
        </w:rPr>
        <w:t>*afhankelijk van de calorische waarde van CNG</w:t>
      </w:r>
    </w:p>
    <w:p w:rsidR="00024CB9" w:rsidRDefault="00024CB9" w:rsidP="00024CB9">
      <w:pPr>
        <w:pStyle w:val="01TEXT"/>
        <w:rPr>
          <w:rFonts w:ascii="Calibri" w:hAnsi="Calibri" w:cstheme="minorHAnsi"/>
          <w:color w:val="auto"/>
          <w:sz w:val="24"/>
          <w:szCs w:val="24"/>
          <w:lang w:val="nl-NL" w:eastAsia="en-US"/>
        </w:rPr>
      </w:pPr>
    </w:p>
    <w:p w:rsidR="00C36C67" w:rsidRPr="004D03D3" w:rsidRDefault="00C36C67" w:rsidP="00C62385">
      <w:pPr>
        <w:pStyle w:val="01TEXT"/>
        <w:jc w:val="center"/>
        <w:rPr>
          <w:rFonts w:ascii="Calibri" w:hAnsi="Calibri" w:cstheme="minorHAnsi"/>
          <w:szCs w:val="18"/>
        </w:rPr>
      </w:pPr>
      <w:r w:rsidRPr="004D03D3">
        <w:rPr>
          <w:rFonts w:ascii="Calibri" w:hAnsi="Calibri" w:cstheme="minorHAnsi"/>
          <w:szCs w:val="18"/>
        </w:rPr>
        <w:t>-----------------</w:t>
      </w:r>
      <w:r w:rsidR="00BA2155" w:rsidRPr="004D03D3">
        <w:rPr>
          <w:rFonts w:ascii="Calibri" w:hAnsi="Calibri" w:cstheme="minorHAnsi"/>
          <w:szCs w:val="18"/>
        </w:rPr>
        <w:t>----------------------</w:t>
      </w:r>
      <w:r w:rsidRPr="004D03D3">
        <w:rPr>
          <w:rFonts w:ascii="Calibri" w:hAnsi="Calibri" w:cstheme="minorHAnsi"/>
          <w:szCs w:val="18"/>
        </w:rPr>
        <w:t xml:space="preserve">--EINDE </w:t>
      </w:r>
      <w:r w:rsidR="00BA2155" w:rsidRPr="004D03D3">
        <w:rPr>
          <w:rFonts w:ascii="Calibri" w:hAnsi="Calibri" w:cstheme="minorHAnsi"/>
          <w:szCs w:val="18"/>
        </w:rPr>
        <w:t>BERICHT--------------</w:t>
      </w:r>
      <w:r w:rsidRPr="004D03D3">
        <w:rPr>
          <w:rFonts w:ascii="Calibri" w:hAnsi="Calibri" w:cstheme="minorHAnsi"/>
          <w:szCs w:val="18"/>
        </w:rPr>
        <w:t>--------------------------</w:t>
      </w:r>
    </w:p>
    <w:p w:rsidR="000742F5" w:rsidRDefault="000742F5" w:rsidP="00C36C67">
      <w:pPr>
        <w:pStyle w:val="01TEXT"/>
        <w:rPr>
          <w:rFonts w:ascii="Calibri" w:hAnsi="Calibri" w:cstheme="minorHAnsi"/>
          <w:sz w:val="20"/>
          <w:szCs w:val="20"/>
        </w:rPr>
      </w:pPr>
    </w:p>
    <w:p w:rsidR="00CF0E59" w:rsidRDefault="00CF0E59" w:rsidP="00CF0E59">
      <w:pPr>
        <w:pStyle w:val="01TEXT"/>
        <w:rPr>
          <w:rFonts w:ascii="Calibri" w:hAnsi="Calibri" w:cstheme="minorHAnsi"/>
          <w:szCs w:val="18"/>
        </w:rPr>
      </w:pPr>
      <w:r w:rsidRPr="004D03D3">
        <w:rPr>
          <w:rFonts w:ascii="Calibri" w:hAnsi="Calibri" w:cstheme="minorHAnsi"/>
          <w:szCs w:val="18"/>
        </w:rPr>
        <w:t>Noot voor de redactie:</w:t>
      </w:r>
    </w:p>
    <w:p w:rsidR="00CF0E59" w:rsidRPr="004D03D3" w:rsidRDefault="00CF0E59" w:rsidP="00C36C67">
      <w:pPr>
        <w:pStyle w:val="01TEXT"/>
        <w:rPr>
          <w:rFonts w:ascii="Calibri" w:hAnsi="Calibri" w:cstheme="minorHAnsi"/>
          <w:sz w:val="20"/>
          <w:szCs w:val="20"/>
        </w:rPr>
      </w:pPr>
    </w:p>
    <w:p w:rsidR="00CF0E59" w:rsidRDefault="00CF0E59" w:rsidP="00CF0E59">
      <w:pPr>
        <w:pStyle w:val="NoSpacing"/>
        <w:rPr>
          <w:rFonts w:ascii="Calibri" w:hAnsi="Calibri"/>
          <w:sz w:val="16"/>
          <w:szCs w:val="16"/>
          <w:lang w:val="nl-NL"/>
        </w:rPr>
      </w:pPr>
      <w:r w:rsidRPr="00CF0E59">
        <w:rPr>
          <w:rFonts w:ascii="Calibri" w:hAnsi="Calibri"/>
          <w:sz w:val="16"/>
          <w:szCs w:val="16"/>
          <w:lang w:val="nl-NL"/>
        </w:rPr>
        <w:t>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finance operators. FCA bevindt zich in 40 landen wereldwijd en onderhoudt commerciële klantrelaties in meer dan 140 landen. In 2016 verkocht FCA ruim 4,7 miljoen voertuigen. FCA is beursgenoteerd op de New York Stock Exchange (“FCAU”) en de Milan Stock Exchange (“FCA”).</w:t>
      </w:r>
    </w:p>
    <w:p w:rsidR="006C2144" w:rsidRPr="00835E67" w:rsidRDefault="006C2144" w:rsidP="00835E67">
      <w:pPr>
        <w:pStyle w:val="NoSpacing"/>
        <w:rPr>
          <w:rFonts w:ascii="Calibri" w:hAnsi="Calibri"/>
          <w:sz w:val="16"/>
          <w:szCs w:val="16"/>
        </w:rPr>
      </w:pPr>
    </w:p>
    <w:p w:rsidR="00CF0E59" w:rsidRPr="00835E67" w:rsidRDefault="00835E67" w:rsidP="00835E67">
      <w:pPr>
        <w:pStyle w:val="NoSpacing"/>
        <w:rPr>
          <w:rFonts w:ascii="Calibri" w:hAnsi="Calibri" w:cstheme="minorHAnsi"/>
          <w:sz w:val="16"/>
          <w:szCs w:val="16"/>
        </w:rPr>
      </w:pPr>
      <w:r w:rsidRPr="00835E67">
        <w:rPr>
          <w:rFonts w:ascii="Calibri" w:hAnsi="Calibri"/>
          <w:sz w:val="16"/>
          <w:szCs w:val="16"/>
        </w:rPr>
        <w:t>Groen gas is de duurzame variant van CNG en wordt gemaakt door biogas op te waarderen tot het dezelfde kwaliteit heeft als CNG. Groen gas wordt schoon geproduceerd en is hernieuwbaar. Er zijn zo’n 150 tanklocaties in Nederland. De tanklocaties zijn strategisch verspreid over het land en rond de grote steden. Ga voor meer informatie over groen gas, zoals tanklocaties, naar www.groengas.nl.</w:t>
      </w:r>
    </w:p>
    <w:p w:rsidR="00835E67" w:rsidRPr="00835E67" w:rsidRDefault="00835E67" w:rsidP="00835E67">
      <w:pPr>
        <w:pStyle w:val="NoSpacing"/>
        <w:rPr>
          <w:rFonts w:ascii="Calibri" w:hAnsi="Calibri" w:cstheme="minorHAnsi"/>
          <w:sz w:val="16"/>
          <w:szCs w:val="16"/>
        </w:rPr>
      </w:pPr>
    </w:p>
    <w:p w:rsidR="00C36C67" w:rsidRPr="004D03D3" w:rsidRDefault="00CF0E59" w:rsidP="00835E67">
      <w:pPr>
        <w:spacing w:line="240" w:lineRule="auto"/>
        <w:rPr>
          <w:rFonts w:ascii="Calibri" w:hAnsi="Calibri" w:cstheme="minorHAnsi"/>
          <w:szCs w:val="18"/>
        </w:rPr>
      </w:pPr>
      <w:r w:rsidRPr="004D03D3">
        <w:rPr>
          <w:rFonts w:ascii="Calibri" w:hAnsi="Calibri" w:cstheme="minorHAnsi"/>
          <w:szCs w:val="18"/>
        </w:rPr>
        <w:t>Niet voor publicatie</w:t>
      </w:r>
      <w:r>
        <w:rPr>
          <w:rFonts w:ascii="Calibri" w:hAnsi="Calibri" w:cstheme="minorHAnsi"/>
          <w:szCs w:val="18"/>
        </w:rPr>
        <w:t>:</w:t>
      </w:r>
      <w:r w:rsidRPr="004D03D3">
        <w:rPr>
          <w:rFonts w:ascii="Calibri" w:hAnsi="Calibri" w:cstheme="minorHAnsi"/>
          <w:szCs w:val="18"/>
        </w:rPr>
        <w:t xml:space="preserve"> voor </w:t>
      </w:r>
      <w:r w:rsidR="00C36C67" w:rsidRPr="004D03D3">
        <w:rPr>
          <w:rFonts w:ascii="Calibri" w:hAnsi="Calibri" w:cstheme="minorHAnsi"/>
          <w:szCs w:val="18"/>
        </w:rPr>
        <w:t>meer inform</w:t>
      </w:r>
      <w:r>
        <w:rPr>
          <w:rFonts w:ascii="Calibri" w:hAnsi="Calibri" w:cstheme="minorHAnsi"/>
          <w:szCs w:val="18"/>
        </w:rPr>
        <w:t xml:space="preserve">atie kunt u contact opnemen met </w:t>
      </w:r>
      <w:r w:rsidR="00C36C67" w:rsidRPr="004D03D3">
        <w:rPr>
          <w:rFonts w:ascii="Calibri" w:hAnsi="Calibri" w:cstheme="minorHAnsi"/>
          <w:szCs w:val="18"/>
        </w:rPr>
        <w:t>Toine Damo</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lastRenderedPageBreak/>
        <w:t>Public Relations Officer</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T:</w:t>
      </w:r>
      <w:r w:rsidRPr="004D03D3">
        <w:rPr>
          <w:rFonts w:ascii="Calibri" w:hAnsi="Calibri" w:cstheme="minorHAnsi"/>
          <w:szCs w:val="18"/>
        </w:rPr>
        <w:tab/>
        <w:t>+31 (0) 20 3421 864</w:t>
      </w:r>
      <w:r w:rsidR="00295084">
        <w:rPr>
          <w:rFonts w:ascii="Calibri" w:hAnsi="Calibri" w:cstheme="minorHAnsi"/>
          <w:szCs w:val="18"/>
        </w:rPr>
        <w:br/>
      </w:r>
      <w:r w:rsidRPr="004D03D3">
        <w:rPr>
          <w:rFonts w:ascii="Calibri" w:hAnsi="Calibri" w:cstheme="minorHAnsi"/>
          <w:szCs w:val="18"/>
        </w:rPr>
        <w:t xml:space="preserve">M: </w:t>
      </w:r>
      <w:r w:rsidRPr="004D03D3">
        <w:rPr>
          <w:rFonts w:ascii="Calibri" w:hAnsi="Calibri" w:cstheme="minorHAnsi"/>
          <w:szCs w:val="18"/>
        </w:rPr>
        <w:tab/>
        <w:t>+31 (0) 6 29 584 772</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 xml:space="preserve">E: </w:t>
      </w:r>
      <w:r w:rsidRPr="004D03D3">
        <w:rPr>
          <w:rFonts w:ascii="Calibri" w:hAnsi="Calibri" w:cstheme="minorHAnsi"/>
          <w:szCs w:val="18"/>
        </w:rPr>
        <w:tab/>
        <w:t>toine.damo@fcagroup.com</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W:</w:t>
      </w:r>
      <w:r w:rsidRPr="004D03D3">
        <w:rPr>
          <w:rFonts w:ascii="Calibri" w:hAnsi="Calibri" w:cstheme="minorHAnsi"/>
          <w:szCs w:val="18"/>
        </w:rPr>
        <w:tab/>
        <w:t>www.fiatpress.nl</w:t>
      </w:r>
    </w:p>
    <w:p w:rsidR="00C36C67" w:rsidRPr="004D03D3" w:rsidRDefault="00C36C67" w:rsidP="00C36C67">
      <w:pPr>
        <w:rPr>
          <w:rFonts w:ascii="Calibri" w:hAnsi="Calibri" w:cstheme="minorHAnsi"/>
          <w:szCs w:val="18"/>
        </w:rPr>
      </w:pPr>
    </w:p>
    <w:p w:rsidR="00C36C67" w:rsidRPr="004D03D3" w:rsidRDefault="00C36C67" w:rsidP="00C36C67">
      <w:pPr>
        <w:spacing w:line="240" w:lineRule="auto"/>
        <w:rPr>
          <w:rFonts w:ascii="Calibri" w:eastAsiaTheme="minorHAnsi" w:hAnsi="Calibri" w:cstheme="minorHAnsi"/>
          <w:color w:val="auto"/>
          <w:sz w:val="24"/>
          <w:szCs w:val="24"/>
          <w:lang w:eastAsia="en-US"/>
        </w:rPr>
      </w:pPr>
      <w:r w:rsidRPr="004D03D3">
        <w:rPr>
          <w:rFonts w:ascii="Calibri" w:eastAsiaTheme="minorHAnsi" w:hAnsi="Calibri" w:cstheme="minorHAnsi"/>
          <w:noProof/>
          <w:color w:val="auto"/>
          <w:sz w:val="24"/>
          <w:szCs w:val="24"/>
          <w:lang w:val="en-US" w:eastAsia="en-US"/>
        </w:rPr>
        <w:drawing>
          <wp:inline distT="0" distB="0" distL="0" distR="0" wp14:anchorId="534C87DC" wp14:editId="3A04E959">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hAnsi="Calibri" w:cstheme="minorHAnsi"/>
          <w:noProof/>
          <w:sz w:val="24"/>
          <w:szCs w:val="24"/>
          <w:lang w:val="en-US" w:eastAsia="en-US"/>
        </w:rPr>
        <w:drawing>
          <wp:inline distT="0" distB="0" distL="0" distR="0" wp14:anchorId="6978E0C8" wp14:editId="5D54569C">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078B857A" wp14:editId="0E8C54E4">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38A171D1" wp14:editId="2498213D">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p>
    <w:p w:rsidR="007368CD" w:rsidRPr="004D03D3" w:rsidRDefault="007368CD" w:rsidP="00B12B4A">
      <w:pPr>
        <w:spacing w:line="240" w:lineRule="auto"/>
        <w:rPr>
          <w:rFonts w:ascii="Calibri" w:eastAsiaTheme="minorHAnsi" w:hAnsi="Calibri" w:cstheme="minorHAnsi"/>
          <w:color w:val="auto"/>
          <w:sz w:val="24"/>
          <w:szCs w:val="24"/>
          <w:lang w:val="nl-NL" w:eastAsia="en-US"/>
        </w:rPr>
      </w:pPr>
    </w:p>
    <w:sectPr w:rsidR="007368CD" w:rsidRPr="004D03D3" w:rsidSect="007368CD">
      <w:headerReference w:type="default" r:id="rId18"/>
      <w:footerReference w:type="default" r:id="rId19"/>
      <w:headerReference w:type="first" r:id="rId2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ED" w:rsidRDefault="00AA36ED" w:rsidP="007368CD">
      <w:r>
        <w:separator/>
      </w:r>
    </w:p>
  </w:endnote>
  <w:endnote w:type="continuationSeparator" w:id="0">
    <w:p w:rsidR="00AA36ED" w:rsidRDefault="00AA36ED"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ED" w:rsidRDefault="00AA36ED" w:rsidP="007368CD">
      <w:r>
        <w:separator/>
      </w:r>
    </w:p>
  </w:footnote>
  <w:footnote w:type="continuationSeparator" w:id="0">
    <w:p w:rsidR="00AA36ED" w:rsidRDefault="00AA36ED"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31E9" w:rsidP="007368CD">
    <w:r>
      <w:rPr>
        <w:noProof/>
        <w:lang w:val="en-US" w:eastAsia="en-US"/>
      </w:rPr>
      <mc:AlternateContent>
        <mc:Choice Requires="wps">
          <w:drawing>
            <wp:anchor distT="0" distB="0" distL="114300" distR="114300" simplePos="0" relativeHeight="251685888" behindDoc="0" locked="1" layoutInCell="1" allowOverlap="1" wp14:anchorId="5BC04F6F" wp14:editId="7BB43262">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A250A9" w:rsidRDefault="00923CA4"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A250A9" w:rsidRDefault="00923CA4"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AFDCA5E" wp14:editId="0549603A">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AFD5002" wp14:editId="12F34CB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D40425" wp14:editId="52AFC13A">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A31E9" w:rsidP="007368CD">
    <w:r>
      <w:rPr>
        <w:noProof/>
        <w:lang w:val="en-US" w:eastAsia="en-US"/>
      </w:rPr>
      <mc:AlternateContent>
        <mc:Choice Requires="wps">
          <w:drawing>
            <wp:anchor distT="0" distB="0" distL="114300" distR="114300" simplePos="0" relativeHeight="251674624" behindDoc="0" locked="1" layoutInCell="1" allowOverlap="1" wp14:anchorId="3B94BA58" wp14:editId="53BD8780">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A250A9" w:rsidRDefault="00C6722A"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A250A9" w:rsidRDefault="00C6722A"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90428EC" wp14:editId="1FA29D0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3C6F17B2" wp14:editId="0CECCEB3">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0D1D5E" w:rsidRPr="000D1D5E">
      <w:rPr>
        <w:noProof/>
        <w:lang w:val="en-US" w:eastAsia="en-US"/>
      </w:rPr>
      <w:drawing>
        <wp:anchor distT="0" distB="0" distL="114300" distR="114300" simplePos="0" relativeHeight="251712512" behindDoc="1" locked="1" layoutInCell="1" allowOverlap="1" wp14:anchorId="73C263FE" wp14:editId="0383059B">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B70D54"/>
    <w:multiLevelType w:val="hybridMultilevel"/>
    <w:tmpl w:val="273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8"/>
  </w:num>
  <w:num w:numId="6">
    <w:abstractNumId w:val="2"/>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31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2B23"/>
    <w:rsid w:val="000134F6"/>
    <w:rsid w:val="00015096"/>
    <w:rsid w:val="00024CB9"/>
    <w:rsid w:val="00026967"/>
    <w:rsid w:val="00034635"/>
    <w:rsid w:val="00034891"/>
    <w:rsid w:val="0003558A"/>
    <w:rsid w:val="00041FE9"/>
    <w:rsid w:val="000531EA"/>
    <w:rsid w:val="00060EBB"/>
    <w:rsid w:val="00063473"/>
    <w:rsid w:val="00074113"/>
    <w:rsid w:val="000742F5"/>
    <w:rsid w:val="00080AD3"/>
    <w:rsid w:val="00084861"/>
    <w:rsid w:val="0009236B"/>
    <w:rsid w:val="000A1516"/>
    <w:rsid w:val="000A1715"/>
    <w:rsid w:val="000A43CD"/>
    <w:rsid w:val="000B11F5"/>
    <w:rsid w:val="000C1199"/>
    <w:rsid w:val="000C2B87"/>
    <w:rsid w:val="000C65B9"/>
    <w:rsid w:val="000C773B"/>
    <w:rsid w:val="000D1478"/>
    <w:rsid w:val="000D1D5E"/>
    <w:rsid w:val="000D3847"/>
    <w:rsid w:val="000D64F9"/>
    <w:rsid w:val="000E2908"/>
    <w:rsid w:val="000E50CE"/>
    <w:rsid w:val="000F46D4"/>
    <w:rsid w:val="00102589"/>
    <w:rsid w:val="00115FF3"/>
    <w:rsid w:val="0011681D"/>
    <w:rsid w:val="00120A59"/>
    <w:rsid w:val="00120B7D"/>
    <w:rsid w:val="00121395"/>
    <w:rsid w:val="00122599"/>
    <w:rsid w:val="001245E2"/>
    <w:rsid w:val="00135502"/>
    <w:rsid w:val="00137D1E"/>
    <w:rsid w:val="00153090"/>
    <w:rsid w:val="0015358D"/>
    <w:rsid w:val="00160F0D"/>
    <w:rsid w:val="001701E0"/>
    <w:rsid w:val="00170D3A"/>
    <w:rsid w:val="001721A3"/>
    <w:rsid w:val="00172D10"/>
    <w:rsid w:val="00172DA7"/>
    <w:rsid w:val="001750B9"/>
    <w:rsid w:val="0017669F"/>
    <w:rsid w:val="00181E84"/>
    <w:rsid w:val="00182846"/>
    <w:rsid w:val="001935E2"/>
    <w:rsid w:val="00195745"/>
    <w:rsid w:val="00196E62"/>
    <w:rsid w:val="0019740E"/>
    <w:rsid w:val="001B0CD9"/>
    <w:rsid w:val="001C25CD"/>
    <w:rsid w:val="001C2E80"/>
    <w:rsid w:val="001C64DD"/>
    <w:rsid w:val="001D0938"/>
    <w:rsid w:val="001D4421"/>
    <w:rsid w:val="001D56F3"/>
    <w:rsid w:val="001E1461"/>
    <w:rsid w:val="001E1998"/>
    <w:rsid w:val="001E37C5"/>
    <w:rsid w:val="001E5DD2"/>
    <w:rsid w:val="001E5FC1"/>
    <w:rsid w:val="00203656"/>
    <w:rsid w:val="002152B7"/>
    <w:rsid w:val="00234874"/>
    <w:rsid w:val="00241A6E"/>
    <w:rsid w:val="00253C1F"/>
    <w:rsid w:val="00267FD5"/>
    <w:rsid w:val="002734A2"/>
    <w:rsid w:val="0027496C"/>
    <w:rsid w:val="00283BC2"/>
    <w:rsid w:val="00284E1E"/>
    <w:rsid w:val="002932D5"/>
    <w:rsid w:val="00294B06"/>
    <w:rsid w:val="00295084"/>
    <w:rsid w:val="0029685A"/>
    <w:rsid w:val="0029685F"/>
    <w:rsid w:val="002A2B9D"/>
    <w:rsid w:val="002A44E6"/>
    <w:rsid w:val="002A45BD"/>
    <w:rsid w:val="002A5947"/>
    <w:rsid w:val="002A636C"/>
    <w:rsid w:val="002B6460"/>
    <w:rsid w:val="002C3291"/>
    <w:rsid w:val="002C52C2"/>
    <w:rsid w:val="002D1231"/>
    <w:rsid w:val="002D19CD"/>
    <w:rsid w:val="002E0C9A"/>
    <w:rsid w:val="002E4B86"/>
    <w:rsid w:val="002E57E4"/>
    <w:rsid w:val="002E7A1E"/>
    <w:rsid w:val="002F3982"/>
    <w:rsid w:val="00303255"/>
    <w:rsid w:val="003054E0"/>
    <w:rsid w:val="00305C8B"/>
    <w:rsid w:val="00314464"/>
    <w:rsid w:val="003147C6"/>
    <w:rsid w:val="0031506A"/>
    <w:rsid w:val="00317AAC"/>
    <w:rsid w:val="00325ABC"/>
    <w:rsid w:val="003308EC"/>
    <w:rsid w:val="0034455C"/>
    <w:rsid w:val="00354843"/>
    <w:rsid w:val="00361DE3"/>
    <w:rsid w:val="00370917"/>
    <w:rsid w:val="00374302"/>
    <w:rsid w:val="00375E15"/>
    <w:rsid w:val="0039743F"/>
    <w:rsid w:val="003A759A"/>
    <w:rsid w:val="003B3607"/>
    <w:rsid w:val="003B488D"/>
    <w:rsid w:val="003B5E46"/>
    <w:rsid w:val="003B6F4F"/>
    <w:rsid w:val="003D51FF"/>
    <w:rsid w:val="003F589B"/>
    <w:rsid w:val="003F6E28"/>
    <w:rsid w:val="003F74D7"/>
    <w:rsid w:val="004029EE"/>
    <w:rsid w:val="00404B59"/>
    <w:rsid w:val="004064CD"/>
    <w:rsid w:val="00406709"/>
    <w:rsid w:val="004109DB"/>
    <w:rsid w:val="00415FB7"/>
    <w:rsid w:val="00426FD1"/>
    <w:rsid w:val="00436CCA"/>
    <w:rsid w:val="004379B1"/>
    <w:rsid w:val="0044054A"/>
    <w:rsid w:val="004446C2"/>
    <w:rsid w:val="00445CE1"/>
    <w:rsid w:val="00447657"/>
    <w:rsid w:val="004532C4"/>
    <w:rsid w:val="004533A4"/>
    <w:rsid w:val="00454C64"/>
    <w:rsid w:val="00455B9A"/>
    <w:rsid w:val="00463E24"/>
    <w:rsid w:val="004838D5"/>
    <w:rsid w:val="00483A50"/>
    <w:rsid w:val="004906AE"/>
    <w:rsid w:val="00490D01"/>
    <w:rsid w:val="00491521"/>
    <w:rsid w:val="004951F2"/>
    <w:rsid w:val="00495A7E"/>
    <w:rsid w:val="004A269D"/>
    <w:rsid w:val="004A30F2"/>
    <w:rsid w:val="004A5064"/>
    <w:rsid w:val="004B09B7"/>
    <w:rsid w:val="004B2FC0"/>
    <w:rsid w:val="004B50B6"/>
    <w:rsid w:val="004B698E"/>
    <w:rsid w:val="004C4A41"/>
    <w:rsid w:val="004C7EEC"/>
    <w:rsid w:val="004D03D3"/>
    <w:rsid w:val="004D4D82"/>
    <w:rsid w:val="004E14C7"/>
    <w:rsid w:val="004E5CE4"/>
    <w:rsid w:val="004E6D9D"/>
    <w:rsid w:val="004E7301"/>
    <w:rsid w:val="004F4BD0"/>
    <w:rsid w:val="005028CD"/>
    <w:rsid w:val="00504E20"/>
    <w:rsid w:val="00507041"/>
    <w:rsid w:val="005202DA"/>
    <w:rsid w:val="00525741"/>
    <w:rsid w:val="005319A6"/>
    <w:rsid w:val="005379B7"/>
    <w:rsid w:val="00544E05"/>
    <w:rsid w:val="00551A3E"/>
    <w:rsid w:val="00552B7B"/>
    <w:rsid w:val="005568D0"/>
    <w:rsid w:val="00560442"/>
    <w:rsid w:val="00562FC0"/>
    <w:rsid w:val="005663D5"/>
    <w:rsid w:val="00570BB3"/>
    <w:rsid w:val="0057163D"/>
    <w:rsid w:val="0057590B"/>
    <w:rsid w:val="0057645B"/>
    <w:rsid w:val="00580C3F"/>
    <w:rsid w:val="00596945"/>
    <w:rsid w:val="005C0F59"/>
    <w:rsid w:val="005C5F92"/>
    <w:rsid w:val="005D1569"/>
    <w:rsid w:val="005D31CC"/>
    <w:rsid w:val="005D5100"/>
    <w:rsid w:val="005D5E79"/>
    <w:rsid w:val="005F4328"/>
    <w:rsid w:val="006024E7"/>
    <w:rsid w:val="00604A54"/>
    <w:rsid w:val="00606241"/>
    <w:rsid w:val="00606370"/>
    <w:rsid w:val="00620A25"/>
    <w:rsid w:val="00622820"/>
    <w:rsid w:val="006273BF"/>
    <w:rsid w:val="0062779A"/>
    <w:rsid w:val="00631A8C"/>
    <w:rsid w:val="00640400"/>
    <w:rsid w:val="00641C01"/>
    <w:rsid w:val="006453E4"/>
    <w:rsid w:val="00654988"/>
    <w:rsid w:val="00660CC7"/>
    <w:rsid w:val="00675906"/>
    <w:rsid w:val="00684F2E"/>
    <w:rsid w:val="00686BE7"/>
    <w:rsid w:val="00692D20"/>
    <w:rsid w:val="0069771C"/>
    <w:rsid w:val="006A4755"/>
    <w:rsid w:val="006A4B27"/>
    <w:rsid w:val="006A537B"/>
    <w:rsid w:val="006B50CF"/>
    <w:rsid w:val="006C2144"/>
    <w:rsid w:val="006C5B1E"/>
    <w:rsid w:val="006D4712"/>
    <w:rsid w:val="006D5117"/>
    <w:rsid w:val="006D7EDA"/>
    <w:rsid w:val="006E3BB7"/>
    <w:rsid w:val="006F343F"/>
    <w:rsid w:val="007002C9"/>
    <w:rsid w:val="00702194"/>
    <w:rsid w:val="00707EF0"/>
    <w:rsid w:val="00717796"/>
    <w:rsid w:val="007368CD"/>
    <w:rsid w:val="0074523D"/>
    <w:rsid w:val="00746F75"/>
    <w:rsid w:val="00747719"/>
    <w:rsid w:val="007614C7"/>
    <w:rsid w:val="00763DB7"/>
    <w:rsid w:val="00765988"/>
    <w:rsid w:val="007705B2"/>
    <w:rsid w:val="007722C3"/>
    <w:rsid w:val="0077349A"/>
    <w:rsid w:val="00774731"/>
    <w:rsid w:val="00776BBB"/>
    <w:rsid w:val="00780B8E"/>
    <w:rsid w:val="00790398"/>
    <w:rsid w:val="007930B7"/>
    <w:rsid w:val="00797DF1"/>
    <w:rsid w:val="007A31E9"/>
    <w:rsid w:val="007B4256"/>
    <w:rsid w:val="007C2537"/>
    <w:rsid w:val="007C76F2"/>
    <w:rsid w:val="007D2E2F"/>
    <w:rsid w:val="007D43A5"/>
    <w:rsid w:val="007E3E26"/>
    <w:rsid w:val="007E5472"/>
    <w:rsid w:val="007F2F35"/>
    <w:rsid w:val="007F7FC9"/>
    <w:rsid w:val="00802151"/>
    <w:rsid w:val="008036ED"/>
    <w:rsid w:val="00824C1F"/>
    <w:rsid w:val="00831B39"/>
    <w:rsid w:val="00835E67"/>
    <w:rsid w:val="00847B3E"/>
    <w:rsid w:val="00855D13"/>
    <w:rsid w:val="00856BB7"/>
    <w:rsid w:val="00860DDA"/>
    <w:rsid w:val="008654A1"/>
    <w:rsid w:val="008654C3"/>
    <w:rsid w:val="00877C6A"/>
    <w:rsid w:val="00891333"/>
    <w:rsid w:val="008B0DD1"/>
    <w:rsid w:val="008B219F"/>
    <w:rsid w:val="008B2B79"/>
    <w:rsid w:val="008B74D0"/>
    <w:rsid w:val="008D7C40"/>
    <w:rsid w:val="008E21FB"/>
    <w:rsid w:val="008F3F22"/>
    <w:rsid w:val="008F3F4C"/>
    <w:rsid w:val="009027AC"/>
    <w:rsid w:val="00906C4A"/>
    <w:rsid w:val="009138BA"/>
    <w:rsid w:val="009168E2"/>
    <w:rsid w:val="00921214"/>
    <w:rsid w:val="00923CA4"/>
    <w:rsid w:val="00924EBC"/>
    <w:rsid w:val="00953BF0"/>
    <w:rsid w:val="00954092"/>
    <w:rsid w:val="009601A8"/>
    <w:rsid w:val="009839D0"/>
    <w:rsid w:val="00993058"/>
    <w:rsid w:val="0099695F"/>
    <w:rsid w:val="009A3550"/>
    <w:rsid w:val="009A4EA1"/>
    <w:rsid w:val="009A6FE6"/>
    <w:rsid w:val="009B0C88"/>
    <w:rsid w:val="009B23D1"/>
    <w:rsid w:val="009B46BB"/>
    <w:rsid w:val="009C5738"/>
    <w:rsid w:val="009C611A"/>
    <w:rsid w:val="009D004D"/>
    <w:rsid w:val="009D2674"/>
    <w:rsid w:val="009E1C38"/>
    <w:rsid w:val="009E2E50"/>
    <w:rsid w:val="009E553D"/>
    <w:rsid w:val="009F56CA"/>
    <w:rsid w:val="009F63E7"/>
    <w:rsid w:val="00A02101"/>
    <w:rsid w:val="00A13041"/>
    <w:rsid w:val="00A22D91"/>
    <w:rsid w:val="00A241A7"/>
    <w:rsid w:val="00A250A9"/>
    <w:rsid w:val="00A37749"/>
    <w:rsid w:val="00A401D9"/>
    <w:rsid w:val="00A463AE"/>
    <w:rsid w:val="00A531D3"/>
    <w:rsid w:val="00A6382B"/>
    <w:rsid w:val="00A6562A"/>
    <w:rsid w:val="00A65AFE"/>
    <w:rsid w:val="00A65E93"/>
    <w:rsid w:val="00A67A2F"/>
    <w:rsid w:val="00A77F93"/>
    <w:rsid w:val="00A91C78"/>
    <w:rsid w:val="00A95498"/>
    <w:rsid w:val="00A961A4"/>
    <w:rsid w:val="00AA36ED"/>
    <w:rsid w:val="00AB5331"/>
    <w:rsid w:val="00AC7254"/>
    <w:rsid w:val="00AE3C7A"/>
    <w:rsid w:val="00B12B4A"/>
    <w:rsid w:val="00B16C6F"/>
    <w:rsid w:val="00B20096"/>
    <w:rsid w:val="00B21C87"/>
    <w:rsid w:val="00B2571E"/>
    <w:rsid w:val="00B42F6F"/>
    <w:rsid w:val="00B45A4E"/>
    <w:rsid w:val="00B467E1"/>
    <w:rsid w:val="00B55A28"/>
    <w:rsid w:val="00B56CCF"/>
    <w:rsid w:val="00B6318A"/>
    <w:rsid w:val="00B648BA"/>
    <w:rsid w:val="00B81DB7"/>
    <w:rsid w:val="00BA13D8"/>
    <w:rsid w:val="00BA1EFD"/>
    <w:rsid w:val="00BA2155"/>
    <w:rsid w:val="00BB2A6F"/>
    <w:rsid w:val="00BB5C2E"/>
    <w:rsid w:val="00BB633B"/>
    <w:rsid w:val="00BC49F8"/>
    <w:rsid w:val="00BC5645"/>
    <w:rsid w:val="00BD16EB"/>
    <w:rsid w:val="00BD5270"/>
    <w:rsid w:val="00BE7575"/>
    <w:rsid w:val="00BF0F5B"/>
    <w:rsid w:val="00C05B9D"/>
    <w:rsid w:val="00C062E8"/>
    <w:rsid w:val="00C12749"/>
    <w:rsid w:val="00C246A6"/>
    <w:rsid w:val="00C352BF"/>
    <w:rsid w:val="00C36C67"/>
    <w:rsid w:val="00C37578"/>
    <w:rsid w:val="00C51413"/>
    <w:rsid w:val="00C540AD"/>
    <w:rsid w:val="00C6017E"/>
    <w:rsid w:val="00C62385"/>
    <w:rsid w:val="00C651F0"/>
    <w:rsid w:val="00C6722A"/>
    <w:rsid w:val="00C728B2"/>
    <w:rsid w:val="00C77BDA"/>
    <w:rsid w:val="00C81D5B"/>
    <w:rsid w:val="00C86153"/>
    <w:rsid w:val="00C86DE9"/>
    <w:rsid w:val="00C950DA"/>
    <w:rsid w:val="00C978A7"/>
    <w:rsid w:val="00CA00CE"/>
    <w:rsid w:val="00CA69B4"/>
    <w:rsid w:val="00CB638F"/>
    <w:rsid w:val="00CC36A5"/>
    <w:rsid w:val="00CC3A2C"/>
    <w:rsid w:val="00CD2777"/>
    <w:rsid w:val="00CD6C0F"/>
    <w:rsid w:val="00CE08E6"/>
    <w:rsid w:val="00CE3A3F"/>
    <w:rsid w:val="00CE4A6E"/>
    <w:rsid w:val="00CE62EC"/>
    <w:rsid w:val="00CE7B64"/>
    <w:rsid w:val="00CF0E59"/>
    <w:rsid w:val="00CF4DFE"/>
    <w:rsid w:val="00CF72C6"/>
    <w:rsid w:val="00D01C06"/>
    <w:rsid w:val="00D1532F"/>
    <w:rsid w:val="00D17C6A"/>
    <w:rsid w:val="00D26601"/>
    <w:rsid w:val="00D27380"/>
    <w:rsid w:val="00D27435"/>
    <w:rsid w:val="00D34BB5"/>
    <w:rsid w:val="00D44212"/>
    <w:rsid w:val="00D44FFC"/>
    <w:rsid w:val="00D56E28"/>
    <w:rsid w:val="00D64274"/>
    <w:rsid w:val="00D64A14"/>
    <w:rsid w:val="00D72CA1"/>
    <w:rsid w:val="00D81FCD"/>
    <w:rsid w:val="00D83EA2"/>
    <w:rsid w:val="00D86146"/>
    <w:rsid w:val="00D87AE5"/>
    <w:rsid w:val="00D90126"/>
    <w:rsid w:val="00D955D3"/>
    <w:rsid w:val="00DA0876"/>
    <w:rsid w:val="00DA1E18"/>
    <w:rsid w:val="00DA421E"/>
    <w:rsid w:val="00DB5C43"/>
    <w:rsid w:val="00DC05CE"/>
    <w:rsid w:val="00DC4EEE"/>
    <w:rsid w:val="00DE75A1"/>
    <w:rsid w:val="00DF216F"/>
    <w:rsid w:val="00DF3D26"/>
    <w:rsid w:val="00DF679A"/>
    <w:rsid w:val="00DF7150"/>
    <w:rsid w:val="00E02BDC"/>
    <w:rsid w:val="00E04412"/>
    <w:rsid w:val="00E119CA"/>
    <w:rsid w:val="00E13C8D"/>
    <w:rsid w:val="00E176D3"/>
    <w:rsid w:val="00E24B4F"/>
    <w:rsid w:val="00E25391"/>
    <w:rsid w:val="00E264F4"/>
    <w:rsid w:val="00E30288"/>
    <w:rsid w:val="00E462F6"/>
    <w:rsid w:val="00E627AE"/>
    <w:rsid w:val="00E81717"/>
    <w:rsid w:val="00E921F7"/>
    <w:rsid w:val="00EA1C8F"/>
    <w:rsid w:val="00EA1D61"/>
    <w:rsid w:val="00EA308F"/>
    <w:rsid w:val="00EA6770"/>
    <w:rsid w:val="00EA730F"/>
    <w:rsid w:val="00EB47ED"/>
    <w:rsid w:val="00EC3407"/>
    <w:rsid w:val="00EC401A"/>
    <w:rsid w:val="00ED4F04"/>
    <w:rsid w:val="00ED55A3"/>
    <w:rsid w:val="00EE2AE2"/>
    <w:rsid w:val="00EE537E"/>
    <w:rsid w:val="00EF1F55"/>
    <w:rsid w:val="00EF3F27"/>
    <w:rsid w:val="00EF507C"/>
    <w:rsid w:val="00F04EFD"/>
    <w:rsid w:val="00F2472C"/>
    <w:rsid w:val="00F26181"/>
    <w:rsid w:val="00F27205"/>
    <w:rsid w:val="00F41E12"/>
    <w:rsid w:val="00F52EB0"/>
    <w:rsid w:val="00F52F0D"/>
    <w:rsid w:val="00F614B8"/>
    <w:rsid w:val="00F66D64"/>
    <w:rsid w:val="00F67961"/>
    <w:rsid w:val="00F70A23"/>
    <w:rsid w:val="00F7286A"/>
    <w:rsid w:val="00F85B5D"/>
    <w:rsid w:val="00F91FDA"/>
    <w:rsid w:val="00F93B6A"/>
    <w:rsid w:val="00F95689"/>
    <w:rsid w:val="00F957A0"/>
    <w:rsid w:val="00FA51C0"/>
    <w:rsid w:val="00FB0503"/>
    <w:rsid w:val="00FB0EF1"/>
    <w:rsid w:val="00FB569B"/>
    <w:rsid w:val="00FC563A"/>
    <w:rsid w:val="00FC7F70"/>
    <w:rsid w:val="00FE022A"/>
    <w:rsid w:val="00FE0890"/>
    <w:rsid w:val="00FE1581"/>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2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9E44-E629-42EC-AAF0-10D40B45B30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5EB703-82D4-4820-950B-EF08840B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5532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3</cp:revision>
  <cp:lastPrinted>2017-05-04T07:49:00Z</cp:lastPrinted>
  <dcterms:created xsi:type="dcterms:W3CDTF">2017-05-04T07:49:00Z</dcterms:created>
  <dcterms:modified xsi:type="dcterms:W3CDTF">2017-05-04T07:49:00Z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d564c799-6be0-40de-ae24-9f1f0547b5e5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F25321A,4-5-2017 9:49:39,PUBLIC</vt:lpwstr>
  </property>
</Properties>
</file>