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42A" w:rsidRPr="00B9607A" w:rsidRDefault="009F5A7B" w:rsidP="00E64038">
      <w:pPr>
        <w:pStyle w:val="01TEXT"/>
        <w:rPr>
          <w:rFonts w:ascii="Calibri" w:hAnsi="Calibri"/>
          <w:b/>
          <w:color w:val="4C639D" w:themeColor="accent1"/>
          <w:sz w:val="28"/>
          <w:szCs w:val="28"/>
          <w:lang w:val="nl-NL"/>
        </w:rPr>
      </w:pPr>
      <w:r w:rsidRPr="00B9607A">
        <w:rPr>
          <w:rFonts w:ascii="Calibri" w:hAnsi="Calibri"/>
          <w:b/>
          <w:color w:val="4C639D" w:themeColor="accent1"/>
          <w:sz w:val="28"/>
          <w:szCs w:val="28"/>
          <w:lang w:val="nl-NL"/>
        </w:rPr>
        <w:t>4</w:t>
      </w:r>
      <w:r w:rsidR="005A5578" w:rsidRPr="00B9607A">
        <w:rPr>
          <w:rFonts w:ascii="Calibri" w:hAnsi="Calibri"/>
          <w:b/>
          <w:color w:val="4C639D" w:themeColor="accent1"/>
          <w:sz w:val="28"/>
          <w:szCs w:val="28"/>
          <w:lang w:val="nl-NL"/>
        </w:rPr>
        <w:t xml:space="preserve">0 jaar samenwerking </w:t>
      </w:r>
      <w:r w:rsidR="00DF7045" w:rsidRPr="00B9607A">
        <w:rPr>
          <w:rFonts w:ascii="Calibri" w:hAnsi="Calibri"/>
          <w:b/>
          <w:color w:val="4C639D" w:themeColor="accent1"/>
          <w:sz w:val="28"/>
          <w:szCs w:val="28"/>
          <w:lang w:val="nl-NL"/>
        </w:rPr>
        <w:t xml:space="preserve">FCA Netherlands B.V. </w:t>
      </w:r>
      <w:r w:rsidR="005A5578" w:rsidRPr="00B9607A">
        <w:rPr>
          <w:rFonts w:ascii="Calibri" w:hAnsi="Calibri"/>
          <w:b/>
          <w:color w:val="4C639D" w:themeColor="accent1"/>
          <w:sz w:val="28"/>
          <w:szCs w:val="28"/>
          <w:lang w:val="nl-NL"/>
        </w:rPr>
        <w:t>en</w:t>
      </w:r>
      <w:r w:rsidR="00756D94" w:rsidRPr="00B9607A">
        <w:rPr>
          <w:rFonts w:ascii="Calibri" w:hAnsi="Calibri"/>
          <w:b/>
          <w:color w:val="4C639D" w:themeColor="accent1"/>
          <w:sz w:val="28"/>
          <w:szCs w:val="28"/>
          <w:lang w:val="nl-NL"/>
        </w:rPr>
        <w:t xml:space="preserve"> Hertz</w:t>
      </w:r>
    </w:p>
    <w:p w:rsidR="009A25B3" w:rsidRPr="00B9607A" w:rsidRDefault="009A25B3" w:rsidP="00E64038">
      <w:pPr>
        <w:pStyle w:val="01TEXT"/>
        <w:rPr>
          <w:rFonts w:ascii="Calibri" w:hAnsi="Calibri"/>
          <w:sz w:val="22"/>
          <w:szCs w:val="22"/>
          <w:lang w:val="nl-NL"/>
        </w:rPr>
      </w:pPr>
    </w:p>
    <w:p w:rsidR="00B9607A" w:rsidRPr="00B9607A" w:rsidRDefault="00B9607A" w:rsidP="00B9607A">
      <w:pPr>
        <w:pStyle w:val="01TEXT"/>
        <w:rPr>
          <w:rFonts w:ascii="Calibri" w:hAnsi="Calibri"/>
          <w:i/>
          <w:color w:val="4C639D" w:themeColor="accent1"/>
          <w:sz w:val="24"/>
          <w:szCs w:val="24"/>
          <w:lang w:val="nl-NL"/>
        </w:rPr>
      </w:pPr>
      <w:r>
        <w:rPr>
          <w:rFonts w:ascii="Calibri" w:hAnsi="Calibri"/>
          <w:i/>
          <w:color w:val="4C639D" w:themeColor="accent1"/>
          <w:sz w:val="24"/>
          <w:szCs w:val="24"/>
          <w:lang w:val="nl-NL"/>
        </w:rPr>
        <w:t xml:space="preserve">Het </w:t>
      </w:r>
      <w:r w:rsidRPr="00B9607A">
        <w:rPr>
          <w:rFonts w:ascii="Calibri" w:hAnsi="Calibri"/>
          <w:i/>
          <w:color w:val="4C639D" w:themeColor="accent1"/>
          <w:sz w:val="24"/>
          <w:szCs w:val="24"/>
          <w:lang w:val="nl-NL"/>
        </w:rPr>
        <w:t xml:space="preserve">100-jarig bestaan </w:t>
      </w:r>
      <w:r>
        <w:rPr>
          <w:rFonts w:ascii="Calibri" w:hAnsi="Calibri"/>
          <w:i/>
          <w:color w:val="4C639D" w:themeColor="accent1"/>
          <w:sz w:val="24"/>
          <w:szCs w:val="24"/>
          <w:lang w:val="nl-NL"/>
        </w:rPr>
        <w:t xml:space="preserve">van Hertz </w:t>
      </w:r>
      <w:r w:rsidR="00D34B35">
        <w:rPr>
          <w:rFonts w:ascii="Calibri" w:hAnsi="Calibri"/>
          <w:i/>
          <w:color w:val="4C639D" w:themeColor="accent1"/>
          <w:sz w:val="24"/>
          <w:szCs w:val="24"/>
          <w:lang w:val="nl-NL"/>
        </w:rPr>
        <w:t xml:space="preserve">dit jaar </w:t>
      </w:r>
      <w:r>
        <w:rPr>
          <w:rFonts w:ascii="Calibri" w:hAnsi="Calibri"/>
          <w:i/>
          <w:color w:val="4C639D" w:themeColor="accent1"/>
          <w:sz w:val="24"/>
          <w:szCs w:val="24"/>
          <w:lang w:val="nl-NL"/>
        </w:rPr>
        <w:t>valt samen met een ander</w:t>
      </w:r>
      <w:r w:rsidR="001A1E45">
        <w:rPr>
          <w:rFonts w:ascii="Calibri" w:hAnsi="Calibri"/>
          <w:i/>
          <w:color w:val="4C639D" w:themeColor="accent1"/>
          <w:sz w:val="24"/>
          <w:szCs w:val="24"/>
          <w:lang w:val="nl-NL"/>
        </w:rPr>
        <w:t xml:space="preserve"> </w:t>
      </w:r>
      <w:r>
        <w:rPr>
          <w:rFonts w:ascii="Calibri" w:hAnsi="Calibri"/>
          <w:i/>
          <w:color w:val="4C639D" w:themeColor="accent1"/>
          <w:sz w:val="24"/>
          <w:szCs w:val="24"/>
          <w:lang w:val="nl-NL"/>
        </w:rPr>
        <w:t xml:space="preserve">jubileum: </w:t>
      </w:r>
      <w:r w:rsidR="00D34B35">
        <w:rPr>
          <w:rFonts w:ascii="Calibri" w:hAnsi="Calibri"/>
          <w:i/>
          <w:color w:val="4C639D" w:themeColor="accent1"/>
          <w:sz w:val="24"/>
          <w:szCs w:val="24"/>
          <w:lang w:val="nl-NL"/>
        </w:rPr>
        <w:t xml:space="preserve">FCA Netherlands viert </w:t>
      </w:r>
      <w:r w:rsidR="001A1E45">
        <w:rPr>
          <w:rFonts w:ascii="Calibri" w:hAnsi="Calibri"/>
          <w:i/>
          <w:color w:val="4C639D" w:themeColor="accent1"/>
          <w:sz w:val="24"/>
          <w:szCs w:val="24"/>
          <w:lang w:val="nl-NL"/>
        </w:rPr>
        <w:t xml:space="preserve">40 </w:t>
      </w:r>
      <w:r w:rsidR="00D34B35" w:rsidRPr="00B9607A">
        <w:rPr>
          <w:rFonts w:ascii="Calibri" w:hAnsi="Calibri"/>
          <w:i/>
          <w:color w:val="4C639D" w:themeColor="accent1"/>
          <w:sz w:val="24"/>
          <w:szCs w:val="24"/>
          <w:lang w:val="nl-NL"/>
        </w:rPr>
        <w:t>jaar samenwerking</w:t>
      </w:r>
      <w:r w:rsidR="00D34B35">
        <w:rPr>
          <w:rFonts w:ascii="Calibri" w:hAnsi="Calibri"/>
          <w:i/>
          <w:color w:val="4C639D" w:themeColor="accent1"/>
          <w:sz w:val="24"/>
          <w:szCs w:val="24"/>
          <w:lang w:val="nl-NL"/>
        </w:rPr>
        <w:t xml:space="preserve"> met het verhuurbedrijf. </w:t>
      </w:r>
      <w:r w:rsidRPr="00B9607A">
        <w:rPr>
          <w:rFonts w:ascii="Calibri" w:hAnsi="Calibri"/>
          <w:i/>
          <w:color w:val="4C639D" w:themeColor="accent1"/>
          <w:sz w:val="24"/>
          <w:szCs w:val="24"/>
          <w:lang w:val="nl-NL"/>
        </w:rPr>
        <w:t>Het begon in 1978 met Fiat. Inmiddels wor</w:t>
      </w:r>
      <w:r w:rsidR="00417BAF">
        <w:rPr>
          <w:rFonts w:ascii="Calibri" w:hAnsi="Calibri"/>
          <w:i/>
          <w:color w:val="4C639D" w:themeColor="accent1"/>
          <w:sz w:val="24"/>
          <w:szCs w:val="24"/>
          <w:lang w:val="nl-NL"/>
        </w:rPr>
        <w:t xml:space="preserve">den ook de merken Alfa Romeo, </w:t>
      </w:r>
      <w:r w:rsidRPr="00B9607A">
        <w:rPr>
          <w:rFonts w:ascii="Calibri" w:hAnsi="Calibri"/>
          <w:i/>
          <w:color w:val="4C639D" w:themeColor="accent1"/>
          <w:sz w:val="24"/>
          <w:szCs w:val="24"/>
          <w:lang w:val="nl-NL"/>
        </w:rPr>
        <w:t>Jeep</w:t>
      </w:r>
      <w:r w:rsidR="00417BAF">
        <w:rPr>
          <w:rFonts w:ascii="Calibri" w:hAnsi="Calibri"/>
          <w:i/>
          <w:color w:val="4C639D" w:themeColor="accent1"/>
          <w:sz w:val="24"/>
          <w:szCs w:val="24"/>
          <w:lang w:val="nl-NL"/>
        </w:rPr>
        <w:t xml:space="preserve">, Fiat Professional en Abarth </w:t>
      </w:r>
      <w:r w:rsidRPr="00D34B35">
        <w:rPr>
          <w:rFonts w:ascii="Calibri" w:hAnsi="Calibri"/>
          <w:i/>
          <w:color w:val="4C639D" w:themeColor="accent1"/>
          <w:sz w:val="24"/>
          <w:szCs w:val="24"/>
          <w:lang w:val="nl-NL"/>
        </w:rPr>
        <w:t>afgenomen</w:t>
      </w:r>
      <w:r w:rsidR="00D34B35">
        <w:rPr>
          <w:rFonts w:ascii="Calibri" w:hAnsi="Calibri"/>
          <w:i/>
          <w:color w:val="4C639D" w:themeColor="accent1"/>
          <w:sz w:val="24"/>
          <w:szCs w:val="24"/>
          <w:lang w:val="nl-NL"/>
        </w:rPr>
        <w:t xml:space="preserve">. </w:t>
      </w:r>
      <w:r w:rsidRPr="00D34B35">
        <w:rPr>
          <w:rFonts w:ascii="Calibri" w:hAnsi="Calibri"/>
          <w:i/>
          <w:color w:val="4C639D" w:themeColor="accent1"/>
          <w:sz w:val="24"/>
          <w:szCs w:val="24"/>
          <w:lang w:val="nl-NL"/>
        </w:rPr>
        <w:t>De jarenlange</w:t>
      </w:r>
      <w:r w:rsidRPr="00B9607A">
        <w:rPr>
          <w:rFonts w:ascii="Calibri" w:hAnsi="Calibri"/>
          <w:i/>
          <w:color w:val="4C639D" w:themeColor="accent1"/>
          <w:sz w:val="24"/>
          <w:szCs w:val="24"/>
          <w:lang w:val="nl-NL"/>
        </w:rPr>
        <w:t xml:space="preserve"> samenwerking resulteerde vandaag in de aflevering van de 20.000</w:t>
      </w:r>
      <w:r w:rsidRPr="00B9607A">
        <w:rPr>
          <w:rFonts w:ascii="Calibri" w:hAnsi="Calibri"/>
          <w:i/>
          <w:color w:val="4C639D" w:themeColor="accent1"/>
          <w:sz w:val="24"/>
          <w:szCs w:val="24"/>
          <w:vertAlign w:val="superscript"/>
          <w:lang w:val="nl-NL"/>
        </w:rPr>
        <w:t>ste</w:t>
      </w:r>
      <w:r w:rsidRPr="00B9607A">
        <w:rPr>
          <w:rFonts w:ascii="Calibri" w:hAnsi="Calibri"/>
          <w:i/>
          <w:color w:val="4C639D" w:themeColor="accent1"/>
          <w:sz w:val="24"/>
          <w:szCs w:val="24"/>
          <w:lang w:val="nl-NL"/>
        </w:rPr>
        <w:t xml:space="preserve"> auto bij Hertz. </w:t>
      </w:r>
    </w:p>
    <w:p w:rsidR="006D4F6A" w:rsidRPr="00B9607A" w:rsidRDefault="006D4F6A" w:rsidP="00DD38A6">
      <w:pPr>
        <w:pStyle w:val="01TEXT"/>
        <w:rPr>
          <w:rFonts w:ascii="Calibri" w:hAnsi="Calibri"/>
          <w:sz w:val="24"/>
          <w:szCs w:val="24"/>
          <w:lang w:val="nl-NL"/>
        </w:rPr>
      </w:pPr>
    </w:p>
    <w:p w:rsidR="008F302C" w:rsidRPr="00B9607A" w:rsidRDefault="0055242A" w:rsidP="00E64038">
      <w:pPr>
        <w:pStyle w:val="01TEXT"/>
        <w:rPr>
          <w:rFonts w:ascii="Calibri" w:hAnsi="Calibri"/>
          <w:szCs w:val="18"/>
          <w:lang w:val="nl-NL"/>
        </w:rPr>
      </w:pPr>
      <w:r w:rsidRPr="00B9607A">
        <w:rPr>
          <w:rFonts w:ascii="Calibri" w:hAnsi="Calibri"/>
          <w:szCs w:val="18"/>
          <w:lang w:val="nl-NL"/>
        </w:rPr>
        <w:t xml:space="preserve">Lijnden, </w:t>
      </w:r>
      <w:r w:rsidR="002B3A7B" w:rsidRPr="00B9607A">
        <w:rPr>
          <w:rFonts w:ascii="Calibri" w:hAnsi="Calibri"/>
          <w:szCs w:val="18"/>
          <w:lang w:val="nl-NL"/>
        </w:rPr>
        <w:t>5</w:t>
      </w:r>
      <w:r w:rsidR="00702FCF" w:rsidRPr="00B9607A">
        <w:rPr>
          <w:rFonts w:ascii="Calibri" w:hAnsi="Calibri"/>
          <w:szCs w:val="18"/>
          <w:lang w:val="nl-NL"/>
        </w:rPr>
        <w:t xml:space="preserve"> januari 2018</w:t>
      </w:r>
    </w:p>
    <w:p w:rsidR="006D4F6A" w:rsidRPr="00B9607A" w:rsidRDefault="006D4F6A" w:rsidP="000B09AD">
      <w:pPr>
        <w:pStyle w:val="01TEXT"/>
        <w:rPr>
          <w:rFonts w:ascii="Calibri" w:hAnsi="Calibri"/>
          <w:sz w:val="24"/>
          <w:szCs w:val="24"/>
          <w:lang w:val="nl-NL"/>
        </w:rPr>
      </w:pPr>
    </w:p>
    <w:p w:rsidR="000B09AD" w:rsidRPr="00D34B35" w:rsidRDefault="000B09AD" w:rsidP="000B09AD">
      <w:pPr>
        <w:pStyle w:val="01TEXT"/>
        <w:rPr>
          <w:rFonts w:ascii="Calibri" w:hAnsi="Calibri"/>
          <w:sz w:val="24"/>
          <w:szCs w:val="24"/>
          <w:lang w:val="nl-NL"/>
        </w:rPr>
      </w:pPr>
      <w:r w:rsidRPr="00B9607A">
        <w:rPr>
          <w:rFonts w:ascii="Calibri" w:hAnsi="Calibri"/>
          <w:sz w:val="24"/>
          <w:szCs w:val="24"/>
          <w:lang w:val="nl-NL"/>
        </w:rPr>
        <w:t>Algemeen Directeur Hertz Rent A Car Benelux</w:t>
      </w:r>
      <w:r w:rsidR="009F5A7B" w:rsidRPr="00B9607A">
        <w:rPr>
          <w:rFonts w:ascii="Calibri" w:hAnsi="Calibri"/>
          <w:sz w:val="24"/>
          <w:szCs w:val="24"/>
          <w:lang w:val="nl-NL"/>
        </w:rPr>
        <w:t>,</w:t>
      </w:r>
      <w:r w:rsidR="006B2BB4" w:rsidRPr="00B9607A">
        <w:rPr>
          <w:rFonts w:ascii="Calibri" w:hAnsi="Calibri"/>
          <w:sz w:val="24"/>
          <w:szCs w:val="24"/>
          <w:lang w:val="nl-NL"/>
        </w:rPr>
        <w:t xml:space="preserve"> Henk van den Helder, nam vandaag</w:t>
      </w:r>
      <w:r w:rsidR="009F5A7B" w:rsidRPr="00B9607A">
        <w:rPr>
          <w:rFonts w:ascii="Calibri" w:hAnsi="Calibri"/>
          <w:sz w:val="24"/>
          <w:szCs w:val="24"/>
          <w:lang w:val="nl-NL"/>
        </w:rPr>
        <w:t xml:space="preserve"> het </w:t>
      </w:r>
      <w:r w:rsidR="009F5A7B" w:rsidRPr="001A1E45">
        <w:rPr>
          <w:rFonts w:ascii="Calibri" w:hAnsi="Calibri"/>
          <w:color w:val="auto"/>
          <w:sz w:val="24"/>
          <w:szCs w:val="24"/>
          <w:lang w:val="nl-NL"/>
        </w:rPr>
        <w:t>2</w:t>
      </w:r>
      <w:r w:rsidR="001A1E45" w:rsidRPr="001A1E45">
        <w:rPr>
          <w:rFonts w:ascii="Calibri" w:hAnsi="Calibri"/>
          <w:color w:val="auto"/>
          <w:sz w:val="24"/>
          <w:szCs w:val="24"/>
          <w:lang w:val="nl-NL"/>
        </w:rPr>
        <w:t>0.000</w:t>
      </w:r>
      <w:r w:rsidR="001A1E45" w:rsidRPr="001A1E45">
        <w:rPr>
          <w:rFonts w:ascii="Calibri" w:hAnsi="Calibri"/>
          <w:color w:val="auto"/>
          <w:sz w:val="24"/>
          <w:szCs w:val="24"/>
          <w:vertAlign w:val="superscript"/>
          <w:lang w:val="nl-NL"/>
        </w:rPr>
        <w:t>ste</w:t>
      </w:r>
      <w:r w:rsidR="001A1E45" w:rsidRPr="001A1E45">
        <w:rPr>
          <w:rFonts w:ascii="Calibri" w:hAnsi="Calibri"/>
          <w:color w:val="auto"/>
          <w:sz w:val="24"/>
          <w:szCs w:val="24"/>
          <w:lang w:val="nl-NL"/>
        </w:rPr>
        <w:t xml:space="preserve"> </w:t>
      </w:r>
      <w:r w:rsidR="005A5578" w:rsidRPr="00B9607A">
        <w:rPr>
          <w:rFonts w:ascii="Calibri" w:hAnsi="Calibri"/>
          <w:sz w:val="24"/>
          <w:szCs w:val="24"/>
          <w:lang w:val="nl-NL"/>
        </w:rPr>
        <w:t xml:space="preserve">voertuig </w:t>
      </w:r>
      <w:r w:rsidRPr="00B9607A">
        <w:rPr>
          <w:rFonts w:ascii="Calibri" w:hAnsi="Calibri"/>
          <w:sz w:val="24"/>
          <w:szCs w:val="24"/>
          <w:lang w:val="nl-NL"/>
        </w:rPr>
        <w:t>van FCA in ontvangst, een zwart</w:t>
      </w:r>
      <w:r w:rsidR="00D34B35">
        <w:rPr>
          <w:rFonts w:ascii="Calibri" w:hAnsi="Calibri"/>
          <w:sz w:val="24"/>
          <w:szCs w:val="24"/>
          <w:lang w:val="nl-NL"/>
        </w:rPr>
        <w:t>e</w:t>
      </w:r>
      <w:r w:rsidRPr="00B9607A">
        <w:rPr>
          <w:rFonts w:ascii="Calibri" w:hAnsi="Calibri"/>
          <w:sz w:val="24"/>
          <w:szCs w:val="24"/>
          <w:lang w:val="nl-NL"/>
        </w:rPr>
        <w:t xml:space="preserve"> </w:t>
      </w:r>
      <w:r w:rsidR="00C34072" w:rsidRPr="00B9607A">
        <w:rPr>
          <w:rFonts w:ascii="Calibri" w:hAnsi="Calibri"/>
          <w:sz w:val="24"/>
          <w:szCs w:val="24"/>
          <w:lang w:val="nl-NL"/>
        </w:rPr>
        <w:t xml:space="preserve">Alfa </w:t>
      </w:r>
      <w:r w:rsidR="00DF7045" w:rsidRPr="00B9607A">
        <w:rPr>
          <w:rFonts w:ascii="Calibri" w:hAnsi="Calibri"/>
          <w:sz w:val="24"/>
          <w:szCs w:val="24"/>
          <w:lang w:val="nl-NL"/>
        </w:rPr>
        <w:t>Romeo Giulietta</w:t>
      </w:r>
      <w:r w:rsidR="00D34B35">
        <w:rPr>
          <w:rFonts w:ascii="Calibri" w:hAnsi="Calibri"/>
          <w:sz w:val="24"/>
          <w:szCs w:val="24"/>
          <w:lang w:val="nl-NL"/>
        </w:rPr>
        <w:t xml:space="preserve">. </w:t>
      </w:r>
      <w:r w:rsidRPr="00B9607A">
        <w:rPr>
          <w:rFonts w:ascii="Calibri" w:hAnsi="Calibri"/>
          <w:sz w:val="24"/>
          <w:szCs w:val="24"/>
          <w:lang w:val="nl-NL"/>
        </w:rPr>
        <w:t xml:space="preserve">Van den </w:t>
      </w:r>
      <w:r w:rsidR="003173EA" w:rsidRPr="00B9607A">
        <w:rPr>
          <w:rFonts w:ascii="Calibri" w:hAnsi="Calibri"/>
          <w:sz w:val="24"/>
          <w:szCs w:val="24"/>
          <w:lang w:val="nl-NL"/>
        </w:rPr>
        <w:t>Helder</w:t>
      </w:r>
      <w:r w:rsidRPr="00B9607A">
        <w:rPr>
          <w:rFonts w:ascii="Calibri" w:hAnsi="Calibri"/>
          <w:sz w:val="24"/>
          <w:szCs w:val="24"/>
          <w:lang w:val="nl-NL"/>
        </w:rPr>
        <w:t xml:space="preserve">: “Hertz </w:t>
      </w:r>
      <w:r w:rsidR="00D34B35">
        <w:rPr>
          <w:rFonts w:ascii="Calibri" w:hAnsi="Calibri"/>
          <w:sz w:val="24"/>
          <w:szCs w:val="24"/>
          <w:lang w:val="nl-NL"/>
        </w:rPr>
        <w:t>en FCA onderhouden al jarenlang</w:t>
      </w:r>
      <w:r w:rsidRPr="00B9607A">
        <w:rPr>
          <w:rFonts w:ascii="Calibri" w:hAnsi="Calibri"/>
          <w:sz w:val="24"/>
          <w:szCs w:val="24"/>
          <w:lang w:val="nl-NL"/>
        </w:rPr>
        <w:t xml:space="preserve"> een intensieve relatie. Ik weet me nog </w:t>
      </w:r>
      <w:r w:rsidR="00D34B35">
        <w:rPr>
          <w:rFonts w:ascii="Calibri" w:hAnsi="Calibri"/>
          <w:sz w:val="24"/>
          <w:szCs w:val="24"/>
          <w:lang w:val="nl-NL"/>
        </w:rPr>
        <w:t xml:space="preserve">goed </w:t>
      </w:r>
      <w:r w:rsidRPr="00B9607A">
        <w:rPr>
          <w:rFonts w:ascii="Calibri" w:hAnsi="Calibri"/>
          <w:sz w:val="24"/>
          <w:szCs w:val="24"/>
          <w:lang w:val="nl-NL"/>
        </w:rPr>
        <w:t>de eerste Fiat 127 en 128 te herinneren als compacte huurauto. We zijn er natuurlijk blij mee en trots op dat FCA ook weer telkens bewijst dat zij Hertz als trouwe afnemer en relatie waarderen. E</w:t>
      </w:r>
      <w:r w:rsidR="001A1E45">
        <w:rPr>
          <w:rFonts w:ascii="Calibri" w:hAnsi="Calibri"/>
          <w:sz w:val="24"/>
          <w:szCs w:val="24"/>
          <w:lang w:val="nl-NL"/>
        </w:rPr>
        <w:t xml:space="preserve">n nog belangrijker: </w:t>
      </w:r>
      <w:r w:rsidR="00D34B35">
        <w:rPr>
          <w:rFonts w:ascii="Calibri" w:hAnsi="Calibri"/>
          <w:sz w:val="24"/>
          <w:szCs w:val="24"/>
          <w:lang w:val="nl-NL"/>
        </w:rPr>
        <w:t xml:space="preserve">onze Hertz-, </w:t>
      </w:r>
      <w:proofErr w:type="spellStart"/>
      <w:r w:rsidRPr="00B9607A">
        <w:rPr>
          <w:rFonts w:ascii="Calibri" w:hAnsi="Calibri"/>
          <w:sz w:val="24"/>
          <w:szCs w:val="24"/>
          <w:lang w:val="nl-NL"/>
        </w:rPr>
        <w:t>Thrifty</w:t>
      </w:r>
      <w:proofErr w:type="spellEnd"/>
      <w:r w:rsidR="00D34B35">
        <w:rPr>
          <w:rFonts w:ascii="Calibri" w:hAnsi="Calibri"/>
          <w:sz w:val="24"/>
          <w:szCs w:val="24"/>
          <w:lang w:val="nl-NL"/>
        </w:rPr>
        <w:t>- en Dollar-</w:t>
      </w:r>
      <w:r w:rsidRPr="00B9607A">
        <w:rPr>
          <w:rFonts w:ascii="Calibri" w:hAnsi="Calibri"/>
          <w:sz w:val="24"/>
          <w:szCs w:val="24"/>
          <w:lang w:val="nl-NL"/>
        </w:rPr>
        <w:t xml:space="preserve">klanten vinden alle FCA producten geweldig. Als dat geen ideale match is?” </w:t>
      </w:r>
    </w:p>
    <w:p w:rsidR="00DF7045" w:rsidRPr="00B9607A" w:rsidRDefault="00DF7045" w:rsidP="004F127B">
      <w:pPr>
        <w:pStyle w:val="01TEXT"/>
        <w:rPr>
          <w:rFonts w:ascii="Calibri" w:hAnsi="Calibri"/>
          <w:sz w:val="24"/>
          <w:szCs w:val="24"/>
          <w:lang w:val="nl-NL"/>
        </w:rPr>
      </w:pPr>
    </w:p>
    <w:p w:rsidR="00F63E73" w:rsidRPr="00B9607A" w:rsidRDefault="00B92BB5" w:rsidP="004F127B">
      <w:pPr>
        <w:pStyle w:val="01TEXT"/>
        <w:rPr>
          <w:rFonts w:ascii="Calibri" w:hAnsi="Calibri"/>
          <w:sz w:val="24"/>
          <w:szCs w:val="24"/>
          <w:lang w:val="nl-NL"/>
        </w:rPr>
      </w:pPr>
      <w:r w:rsidRPr="00B9607A">
        <w:rPr>
          <w:rFonts w:ascii="Calibri" w:hAnsi="Calibri"/>
          <w:sz w:val="24"/>
          <w:szCs w:val="24"/>
          <w:lang w:val="nl-NL"/>
        </w:rPr>
        <w:t>Hans van der Plas, Director Fleet &amp; Busin</w:t>
      </w:r>
      <w:r w:rsidR="00BE5CF6">
        <w:rPr>
          <w:rFonts w:ascii="Calibri" w:hAnsi="Calibri"/>
          <w:sz w:val="24"/>
          <w:szCs w:val="24"/>
          <w:lang w:val="nl-NL"/>
        </w:rPr>
        <w:t>ess Sales bij FCA Netherlands: “</w:t>
      </w:r>
      <w:r w:rsidR="00FD13C7" w:rsidRPr="00B9607A">
        <w:rPr>
          <w:rFonts w:ascii="Calibri" w:hAnsi="Calibri"/>
          <w:sz w:val="24"/>
          <w:szCs w:val="24"/>
          <w:lang w:val="nl-NL"/>
        </w:rPr>
        <w:t xml:space="preserve">Hertz, </w:t>
      </w:r>
      <w:r w:rsidR="00417BAF" w:rsidRPr="00B9607A">
        <w:rPr>
          <w:rFonts w:ascii="Calibri" w:hAnsi="Calibri"/>
          <w:sz w:val="24"/>
          <w:szCs w:val="24"/>
          <w:lang w:val="nl-NL"/>
        </w:rPr>
        <w:t>Fiat</w:t>
      </w:r>
      <w:r w:rsidR="00417BAF">
        <w:rPr>
          <w:rFonts w:ascii="Calibri" w:hAnsi="Calibri"/>
          <w:sz w:val="24"/>
          <w:szCs w:val="24"/>
          <w:lang w:val="nl-NL"/>
        </w:rPr>
        <w:t xml:space="preserve">, </w:t>
      </w:r>
      <w:r w:rsidR="00FD13C7" w:rsidRPr="00B9607A">
        <w:rPr>
          <w:rFonts w:ascii="Calibri" w:hAnsi="Calibri"/>
          <w:sz w:val="24"/>
          <w:szCs w:val="24"/>
          <w:lang w:val="nl-NL"/>
        </w:rPr>
        <w:t>Alfa Romeo, Jeep</w:t>
      </w:r>
      <w:r w:rsidR="00417BAF">
        <w:rPr>
          <w:rFonts w:ascii="Calibri" w:hAnsi="Calibri"/>
          <w:sz w:val="24"/>
          <w:szCs w:val="24"/>
          <w:lang w:val="nl-NL"/>
        </w:rPr>
        <w:t>, Fiat Professional en Abarth</w:t>
      </w:r>
      <w:r w:rsidR="00FD13C7" w:rsidRPr="00B9607A">
        <w:rPr>
          <w:rFonts w:ascii="Calibri" w:hAnsi="Calibri"/>
          <w:sz w:val="24"/>
          <w:szCs w:val="24"/>
          <w:lang w:val="nl-NL"/>
        </w:rPr>
        <w:t xml:space="preserve"> </w:t>
      </w:r>
      <w:r w:rsidR="00417BAF">
        <w:rPr>
          <w:rFonts w:ascii="Calibri" w:hAnsi="Calibri"/>
          <w:sz w:val="24"/>
          <w:szCs w:val="24"/>
          <w:lang w:val="nl-NL"/>
        </w:rPr>
        <w:t>zijn 6</w:t>
      </w:r>
      <w:r w:rsidR="00FD13C7" w:rsidRPr="00B9607A">
        <w:rPr>
          <w:rFonts w:ascii="Calibri" w:hAnsi="Calibri"/>
          <w:sz w:val="24"/>
          <w:szCs w:val="24"/>
          <w:lang w:val="nl-NL"/>
        </w:rPr>
        <w:t xml:space="preserve"> sterke merk</w:t>
      </w:r>
      <w:r w:rsidR="00BE5CF6">
        <w:rPr>
          <w:rFonts w:ascii="Calibri" w:hAnsi="Calibri"/>
          <w:sz w:val="24"/>
          <w:szCs w:val="24"/>
          <w:lang w:val="nl-NL"/>
        </w:rPr>
        <w:t>en bij elkaar. In de afgelopen vier</w:t>
      </w:r>
      <w:r w:rsidR="00FD13C7" w:rsidRPr="00B9607A">
        <w:rPr>
          <w:rFonts w:ascii="Calibri" w:hAnsi="Calibri"/>
          <w:sz w:val="24"/>
          <w:szCs w:val="24"/>
          <w:lang w:val="nl-NL"/>
        </w:rPr>
        <w:t xml:space="preserve"> decennia is er een hoop veranderd, de samenwerking is er alleen maar </w:t>
      </w:r>
      <w:r w:rsidR="00634274" w:rsidRPr="00B9607A">
        <w:rPr>
          <w:rFonts w:ascii="Calibri" w:hAnsi="Calibri"/>
          <w:sz w:val="24"/>
          <w:szCs w:val="24"/>
          <w:lang w:val="nl-NL"/>
        </w:rPr>
        <w:t xml:space="preserve">beter en </w:t>
      </w:r>
      <w:r w:rsidR="00FD13C7" w:rsidRPr="00B9607A">
        <w:rPr>
          <w:rFonts w:ascii="Calibri" w:hAnsi="Calibri"/>
          <w:sz w:val="24"/>
          <w:szCs w:val="24"/>
          <w:lang w:val="nl-NL"/>
        </w:rPr>
        <w:t xml:space="preserve">sterker op geworden. Ik hecht daarom extra belang aan deze langdurige relatie. </w:t>
      </w:r>
      <w:r w:rsidR="006B7CC2" w:rsidRPr="00B9607A">
        <w:rPr>
          <w:rFonts w:ascii="Calibri" w:hAnsi="Calibri"/>
          <w:sz w:val="24"/>
          <w:szCs w:val="24"/>
          <w:lang w:val="nl-NL"/>
        </w:rPr>
        <w:t xml:space="preserve">De klanten vragen specifiek naar onze producten. Iedere keer dat Hertz auto’s van ons afneemt zie ik het </w:t>
      </w:r>
      <w:r w:rsidR="00501225" w:rsidRPr="00B9607A">
        <w:rPr>
          <w:rFonts w:ascii="Calibri" w:hAnsi="Calibri"/>
          <w:sz w:val="24"/>
          <w:szCs w:val="24"/>
          <w:lang w:val="nl-NL"/>
        </w:rPr>
        <w:t xml:space="preserve">dan ook </w:t>
      </w:r>
      <w:r w:rsidR="006B7CC2" w:rsidRPr="00B9607A">
        <w:rPr>
          <w:rFonts w:ascii="Calibri" w:hAnsi="Calibri"/>
          <w:sz w:val="24"/>
          <w:szCs w:val="24"/>
          <w:lang w:val="nl-NL"/>
        </w:rPr>
        <w:t xml:space="preserve">als een bevestiging van de kracht </w:t>
      </w:r>
      <w:r w:rsidR="001B151E" w:rsidRPr="00B9607A">
        <w:rPr>
          <w:rFonts w:ascii="Calibri" w:hAnsi="Calibri"/>
          <w:sz w:val="24"/>
          <w:szCs w:val="24"/>
          <w:lang w:val="nl-NL"/>
        </w:rPr>
        <w:t xml:space="preserve">en kwaliteit </w:t>
      </w:r>
      <w:r w:rsidR="006B7CC2" w:rsidRPr="00B9607A">
        <w:rPr>
          <w:rFonts w:ascii="Calibri" w:hAnsi="Calibri"/>
          <w:sz w:val="24"/>
          <w:szCs w:val="24"/>
          <w:lang w:val="nl-NL"/>
        </w:rPr>
        <w:t>van onze merken.</w:t>
      </w:r>
      <w:r w:rsidR="00501225" w:rsidRPr="00B9607A">
        <w:rPr>
          <w:rFonts w:ascii="Calibri" w:hAnsi="Calibri"/>
          <w:sz w:val="24"/>
          <w:szCs w:val="24"/>
          <w:lang w:val="nl-NL"/>
        </w:rPr>
        <w:t>”</w:t>
      </w:r>
      <w:r w:rsidR="006B7CC2" w:rsidRPr="00B9607A">
        <w:rPr>
          <w:rFonts w:ascii="Calibri" w:hAnsi="Calibri"/>
          <w:sz w:val="24"/>
          <w:szCs w:val="24"/>
          <w:lang w:val="nl-NL"/>
        </w:rPr>
        <w:t xml:space="preserve"> </w:t>
      </w:r>
    </w:p>
    <w:p w:rsidR="00A33BAE" w:rsidRPr="00B9607A" w:rsidRDefault="00A33BAE" w:rsidP="00920DE6">
      <w:pPr>
        <w:pStyle w:val="01TEXT"/>
        <w:rPr>
          <w:rFonts w:ascii="Calibri" w:hAnsi="Calibri"/>
          <w:sz w:val="24"/>
          <w:szCs w:val="24"/>
          <w:lang w:val="nl-NL"/>
        </w:rPr>
      </w:pPr>
    </w:p>
    <w:p w:rsidR="0055242A" w:rsidRPr="00B9607A" w:rsidRDefault="0055242A" w:rsidP="0055242A">
      <w:pPr>
        <w:pStyle w:val="01TEXT"/>
        <w:jc w:val="center"/>
        <w:rPr>
          <w:rFonts w:ascii="Calibri" w:hAnsi="Calibri"/>
          <w:szCs w:val="18"/>
          <w:lang w:val="nl-NL"/>
        </w:rPr>
      </w:pPr>
      <w:r w:rsidRPr="00B9607A">
        <w:rPr>
          <w:rFonts w:ascii="Calibri" w:hAnsi="Calibri"/>
          <w:szCs w:val="18"/>
          <w:lang w:val="nl-NL"/>
        </w:rPr>
        <w:t>----------------------------------------EINDE BERICHT-------------------------------------------</w:t>
      </w:r>
    </w:p>
    <w:p w:rsidR="00B9607A" w:rsidRPr="00B9607A" w:rsidRDefault="00B9607A" w:rsidP="00B9607A">
      <w:pPr>
        <w:pStyle w:val="01TEXT"/>
        <w:rPr>
          <w:rFonts w:ascii="Calibri" w:hAnsi="Calibri"/>
          <w:szCs w:val="18"/>
          <w:lang w:val="nl-NL"/>
        </w:rPr>
      </w:pPr>
      <w:r w:rsidRPr="00B9607A">
        <w:rPr>
          <w:rFonts w:ascii="Calibri" w:hAnsi="Calibri"/>
          <w:szCs w:val="18"/>
          <w:lang w:val="nl-NL"/>
        </w:rPr>
        <w:t>Noot voor de redactie:</w:t>
      </w:r>
    </w:p>
    <w:p w:rsidR="00B9607A" w:rsidRDefault="009019D7" w:rsidP="00B9607A">
      <w:pPr>
        <w:pStyle w:val="01TEXT"/>
        <w:rPr>
          <w:rFonts w:ascii="Calibri" w:hAnsi="Calibri"/>
          <w:szCs w:val="18"/>
          <w:lang w:val="nl-NL"/>
        </w:rPr>
      </w:pPr>
      <w:r>
        <w:rPr>
          <w:rFonts w:ascii="Calibri" w:hAnsi="Calibri"/>
          <w:szCs w:val="18"/>
          <w:lang w:val="nl-NL"/>
        </w:rPr>
        <w:t xml:space="preserve">Fotobijschrift </w:t>
      </w:r>
      <w:r w:rsidR="0092595A">
        <w:rPr>
          <w:rFonts w:ascii="Calibri" w:hAnsi="Calibri"/>
          <w:szCs w:val="18"/>
          <w:lang w:val="nl-NL"/>
        </w:rPr>
        <w:br/>
        <w:t xml:space="preserve">- </w:t>
      </w:r>
      <w:r>
        <w:rPr>
          <w:rFonts w:ascii="Calibri" w:hAnsi="Calibri"/>
          <w:szCs w:val="18"/>
          <w:lang w:val="nl-NL"/>
        </w:rPr>
        <w:t>“</w:t>
      </w:r>
      <w:r w:rsidRPr="009019D7">
        <w:rPr>
          <w:rFonts w:ascii="Calibri" w:hAnsi="Calibri"/>
          <w:szCs w:val="18"/>
          <w:lang w:val="nl-NL"/>
        </w:rPr>
        <w:t>FCA en Hertz 40_1</w:t>
      </w:r>
      <w:r>
        <w:rPr>
          <w:rFonts w:ascii="Calibri" w:hAnsi="Calibri"/>
          <w:szCs w:val="18"/>
          <w:lang w:val="nl-NL"/>
        </w:rPr>
        <w:t xml:space="preserve">”: </w:t>
      </w:r>
      <w:r w:rsidRPr="009019D7">
        <w:rPr>
          <w:rFonts w:ascii="Calibri" w:hAnsi="Calibri"/>
          <w:szCs w:val="18"/>
          <w:lang w:val="nl-NL"/>
        </w:rPr>
        <w:t xml:space="preserve">Algemeen Directeur Hertz Rent A Car Benelux Henk van den Helder </w:t>
      </w:r>
      <w:r>
        <w:rPr>
          <w:rFonts w:ascii="Calibri" w:hAnsi="Calibri"/>
          <w:szCs w:val="18"/>
          <w:lang w:val="nl-NL"/>
        </w:rPr>
        <w:t>(l) en FCA</w:t>
      </w:r>
      <w:r w:rsidRPr="009019D7">
        <w:rPr>
          <w:rFonts w:ascii="Calibri" w:hAnsi="Calibri"/>
          <w:szCs w:val="18"/>
          <w:lang w:val="nl-NL"/>
        </w:rPr>
        <w:t xml:space="preserve"> Manager Fleet &amp; Business Sales </w:t>
      </w:r>
      <w:r>
        <w:rPr>
          <w:rFonts w:ascii="Calibri" w:hAnsi="Calibri"/>
          <w:szCs w:val="18"/>
          <w:lang w:val="nl-NL"/>
        </w:rPr>
        <w:t xml:space="preserve">Gerard Snoep (r) vieren 40 jaar samenwerking met de 20.000ste afgeleverde auto. </w:t>
      </w:r>
    </w:p>
    <w:p w:rsidR="009019D7" w:rsidRDefault="0092595A" w:rsidP="00B9607A">
      <w:pPr>
        <w:pStyle w:val="01TEXT"/>
        <w:rPr>
          <w:rFonts w:ascii="Calibri" w:hAnsi="Calibri"/>
          <w:szCs w:val="18"/>
          <w:lang w:val="nl-NL"/>
        </w:rPr>
      </w:pPr>
      <w:r>
        <w:rPr>
          <w:rFonts w:ascii="Calibri" w:hAnsi="Calibri"/>
          <w:szCs w:val="18"/>
          <w:lang w:val="nl-NL"/>
        </w:rPr>
        <w:t>-</w:t>
      </w:r>
      <w:r w:rsidR="009019D7">
        <w:rPr>
          <w:rFonts w:ascii="Calibri" w:hAnsi="Calibri"/>
          <w:szCs w:val="18"/>
          <w:lang w:val="nl-NL"/>
        </w:rPr>
        <w:t>“FCA en Hertz 40_3</w:t>
      </w:r>
      <w:r w:rsidR="009019D7" w:rsidRPr="009019D7">
        <w:rPr>
          <w:rFonts w:ascii="Calibri" w:hAnsi="Calibri"/>
          <w:szCs w:val="18"/>
          <w:lang w:val="nl-NL"/>
        </w:rPr>
        <w:t>”:</w:t>
      </w:r>
      <w:r w:rsidR="009019D7">
        <w:rPr>
          <w:rFonts w:ascii="Calibri" w:hAnsi="Calibri"/>
          <w:szCs w:val="18"/>
          <w:lang w:val="nl-NL"/>
        </w:rPr>
        <w:t xml:space="preserve"> Van links naar rechts: Alfa Romeo Giulietta, Fiat Panda en Jeep Renegade.</w:t>
      </w:r>
    </w:p>
    <w:p w:rsidR="0092595A" w:rsidRDefault="0092595A" w:rsidP="00B9607A">
      <w:pPr>
        <w:pStyle w:val="01TEXT"/>
        <w:rPr>
          <w:rFonts w:ascii="Calibri" w:hAnsi="Calibri"/>
          <w:szCs w:val="18"/>
          <w:lang w:val="nl-NL"/>
        </w:rPr>
      </w:pPr>
    </w:p>
    <w:p w:rsidR="00B9607A" w:rsidRPr="00B9607A" w:rsidRDefault="00B9607A" w:rsidP="00B9607A">
      <w:pPr>
        <w:pStyle w:val="01TEXT"/>
        <w:rPr>
          <w:rFonts w:ascii="Calibri" w:hAnsi="Calibri"/>
          <w:szCs w:val="18"/>
          <w:lang w:val="nl-NL"/>
        </w:rPr>
      </w:pPr>
      <w:r w:rsidRPr="00B9607A">
        <w:rPr>
          <w:rFonts w:ascii="Calibri" w:hAnsi="Calibri"/>
          <w:szCs w:val="18"/>
          <w:lang w:val="nl-NL"/>
        </w:rPr>
        <w:t xml:space="preserve">Fiat Chrysler </w:t>
      </w:r>
      <w:proofErr w:type="spellStart"/>
      <w:r w:rsidRPr="00B9607A">
        <w:rPr>
          <w:rFonts w:ascii="Calibri" w:hAnsi="Calibri"/>
          <w:szCs w:val="18"/>
          <w:lang w:val="nl-NL"/>
        </w:rPr>
        <w:t>Automobiles</w:t>
      </w:r>
      <w:proofErr w:type="spellEnd"/>
      <w:r w:rsidRPr="00B9607A">
        <w:rPr>
          <w:rFonts w:ascii="Calibri" w:hAnsi="Calibri"/>
          <w:szCs w:val="18"/>
          <w:lang w:val="nl-NL"/>
        </w:rPr>
        <w:t xml:space="preserve"> (FCA) is de op 7 na grootste autofabrikant ter wereld. In 2016 verkocht FCA ruim 4,7 miljoen voertuigen. De groep ontwerpt, ontwikkelt, produceert en verkoopt auto’s, bedrijfswagens, onderdelen en productiesystemen wereldwijd. FCA bevindt zich in 40 landen, heeft 162 productiefaciliteiten, 87 R&amp;D centers, dealers en importeurs in meer dan 150 landen. Het opereert met de merken Abarth, Alfa Romeo, Chrysler, Dodge, Fiat, Fiat Professional, Jeep, Lancia, Ram, Maserati, SRT (race divisie toegewijd aan high performance auto’s) en Mopar (aftersalesmerk van FCA voor accessoires, services, customer care en originele onderdelen). Ook behoren </w:t>
      </w:r>
      <w:proofErr w:type="spellStart"/>
      <w:r w:rsidRPr="00B9607A">
        <w:rPr>
          <w:rFonts w:ascii="Calibri" w:hAnsi="Calibri"/>
          <w:szCs w:val="18"/>
          <w:lang w:val="nl-NL"/>
        </w:rPr>
        <w:lastRenderedPageBreak/>
        <w:t>Comau</w:t>
      </w:r>
      <w:proofErr w:type="spellEnd"/>
      <w:r w:rsidRPr="00B9607A">
        <w:rPr>
          <w:rFonts w:ascii="Calibri" w:hAnsi="Calibri"/>
          <w:szCs w:val="18"/>
          <w:lang w:val="nl-NL"/>
        </w:rPr>
        <w:t xml:space="preserve"> (productierobots), </w:t>
      </w:r>
      <w:proofErr w:type="spellStart"/>
      <w:r w:rsidRPr="00B9607A">
        <w:rPr>
          <w:rFonts w:ascii="Calibri" w:hAnsi="Calibri"/>
          <w:szCs w:val="18"/>
          <w:lang w:val="nl-NL"/>
        </w:rPr>
        <w:t>Magneti</w:t>
      </w:r>
      <w:proofErr w:type="spellEnd"/>
      <w:r w:rsidRPr="00B9607A">
        <w:rPr>
          <w:rFonts w:ascii="Calibri" w:hAnsi="Calibri"/>
          <w:szCs w:val="18"/>
          <w:lang w:val="nl-NL"/>
        </w:rPr>
        <w:t xml:space="preserve"> </w:t>
      </w:r>
      <w:proofErr w:type="spellStart"/>
      <w:r w:rsidRPr="00B9607A">
        <w:rPr>
          <w:rFonts w:ascii="Calibri" w:hAnsi="Calibri"/>
          <w:szCs w:val="18"/>
          <w:lang w:val="nl-NL"/>
        </w:rPr>
        <w:t>Marelli</w:t>
      </w:r>
      <w:proofErr w:type="spellEnd"/>
      <w:r w:rsidRPr="00B9607A">
        <w:rPr>
          <w:rFonts w:ascii="Calibri" w:hAnsi="Calibri"/>
          <w:szCs w:val="18"/>
          <w:lang w:val="nl-NL"/>
        </w:rPr>
        <w:t xml:space="preserve"> (elektronica) en </w:t>
      </w:r>
      <w:proofErr w:type="spellStart"/>
      <w:r w:rsidRPr="00B9607A">
        <w:rPr>
          <w:rFonts w:ascii="Calibri" w:hAnsi="Calibri"/>
          <w:szCs w:val="18"/>
          <w:lang w:val="nl-NL"/>
        </w:rPr>
        <w:t>Teksid</w:t>
      </w:r>
      <w:proofErr w:type="spellEnd"/>
      <w:r w:rsidRPr="00B9607A">
        <w:rPr>
          <w:rFonts w:ascii="Calibri" w:hAnsi="Calibri"/>
          <w:szCs w:val="18"/>
          <w:lang w:val="nl-NL"/>
        </w:rPr>
        <w:t xml:space="preserve"> (ijzer en aluminium onderdelen) tot FCA. FCA levert ook financieringen, lease- en huurdiensten door middel van dochterondernemingen, joint ventures en overeenkomsten met gespecialiseerde </w:t>
      </w:r>
      <w:proofErr w:type="spellStart"/>
      <w:r w:rsidRPr="00B9607A">
        <w:rPr>
          <w:rFonts w:ascii="Calibri" w:hAnsi="Calibri"/>
          <w:szCs w:val="18"/>
          <w:lang w:val="nl-NL"/>
        </w:rPr>
        <w:t>finance</w:t>
      </w:r>
      <w:proofErr w:type="spellEnd"/>
      <w:r w:rsidRPr="00B9607A">
        <w:rPr>
          <w:rFonts w:ascii="Calibri" w:hAnsi="Calibri"/>
          <w:szCs w:val="18"/>
          <w:lang w:val="nl-NL"/>
        </w:rPr>
        <w:t xml:space="preserve"> operators. FCA is beursgenoteerd op de New York Stock Exchange (“FCAU”) en de Milan Stock Exchange (“FCA”).</w:t>
      </w:r>
    </w:p>
    <w:p w:rsidR="00B9607A" w:rsidRPr="00B9607A" w:rsidRDefault="00B9607A" w:rsidP="00B9607A">
      <w:pPr>
        <w:pStyle w:val="01TEXT"/>
        <w:rPr>
          <w:rFonts w:ascii="Calibri" w:hAnsi="Calibri"/>
          <w:szCs w:val="18"/>
          <w:lang w:val="nl-NL"/>
        </w:rPr>
      </w:pPr>
    </w:p>
    <w:p w:rsidR="0020140B" w:rsidRPr="00B9607A" w:rsidRDefault="00B9607A" w:rsidP="0020140B">
      <w:pPr>
        <w:pStyle w:val="01TEXT"/>
        <w:rPr>
          <w:rFonts w:ascii="Calibri" w:hAnsi="Calibri"/>
          <w:szCs w:val="18"/>
          <w:lang w:val="nl-NL"/>
        </w:rPr>
      </w:pPr>
      <w:r w:rsidRPr="00B9607A">
        <w:rPr>
          <w:rFonts w:ascii="Calibri" w:hAnsi="Calibri"/>
          <w:szCs w:val="18"/>
          <w:lang w:val="nl-NL"/>
        </w:rPr>
        <w:t>Niet voor publicatie: voor meer informatie kunt u contact opnemen met</w:t>
      </w:r>
    </w:p>
    <w:p w:rsidR="00B9607A" w:rsidRDefault="00B9607A" w:rsidP="0020140B">
      <w:pPr>
        <w:pStyle w:val="01TEXT"/>
        <w:rPr>
          <w:rFonts w:ascii="Calibri" w:hAnsi="Calibri"/>
          <w:szCs w:val="18"/>
          <w:lang w:val="nl-NL"/>
        </w:rPr>
      </w:pPr>
    </w:p>
    <w:p w:rsidR="005260E0" w:rsidRPr="00417BAF" w:rsidRDefault="005260E0" w:rsidP="00E64038">
      <w:pPr>
        <w:pStyle w:val="01TEXT"/>
        <w:rPr>
          <w:rFonts w:ascii="Calibri" w:hAnsi="Calibri"/>
          <w:szCs w:val="18"/>
          <w:lang w:val="en-US"/>
        </w:rPr>
      </w:pPr>
      <w:r w:rsidRPr="00417BAF">
        <w:rPr>
          <w:rFonts w:ascii="Calibri" w:hAnsi="Calibri"/>
          <w:szCs w:val="18"/>
          <w:lang w:val="en-US"/>
        </w:rPr>
        <w:t>Hertz</w:t>
      </w:r>
      <w:r w:rsidR="009019D7" w:rsidRPr="009019D7">
        <w:t xml:space="preserve"> </w:t>
      </w:r>
      <w:r w:rsidR="009019D7" w:rsidRPr="00417BAF">
        <w:rPr>
          <w:rFonts w:ascii="Calibri" w:hAnsi="Calibri"/>
          <w:szCs w:val="18"/>
          <w:lang w:val="en-US"/>
        </w:rPr>
        <w:t>Rent A Car Benelux</w:t>
      </w:r>
    </w:p>
    <w:p w:rsidR="009019D7" w:rsidRPr="00417BAF" w:rsidRDefault="009019D7" w:rsidP="009019D7">
      <w:pPr>
        <w:pStyle w:val="01TEXT"/>
        <w:rPr>
          <w:rFonts w:ascii="Calibri" w:hAnsi="Calibri"/>
          <w:lang w:val="en-US"/>
        </w:rPr>
      </w:pPr>
      <w:r w:rsidRPr="00417BAF">
        <w:rPr>
          <w:rFonts w:ascii="Calibri" w:hAnsi="Calibri"/>
          <w:lang w:val="en-US"/>
        </w:rPr>
        <w:t xml:space="preserve">Marion </w:t>
      </w:r>
      <w:proofErr w:type="spellStart"/>
      <w:r w:rsidRPr="00417BAF">
        <w:rPr>
          <w:rFonts w:ascii="Calibri" w:hAnsi="Calibri"/>
          <w:lang w:val="en-US"/>
        </w:rPr>
        <w:t>Godfried</w:t>
      </w:r>
      <w:proofErr w:type="spellEnd"/>
    </w:p>
    <w:p w:rsidR="009019D7" w:rsidRPr="009019D7" w:rsidRDefault="009019D7" w:rsidP="009019D7">
      <w:pPr>
        <w:pStyle w:val="01TEXT"/>
        <w:rPr>
          <w:rFonts w:ascii="Calibri" w:hAnsi="Calibri"/>
          <w:lang w:val="en-US"/>
        </w:rPr>
      </w:pPr>
      <w:r w:rsidRPr="009019D7">
        <w:rPr>
          <w:rFonts w:ascii="Calibri" w:hAnsi="Calibri"/>
          <w:lang w:val="en-US"/>
        </w:rPr>
        <w:t>Marketing and PR Support Benelux</w:t>
      </w:r>
    </w:p>
    <w:p w:rsidR="005260E0" w:rsidRPr="009019D7" w:rsidRDefault="009019D7" w:rsidP="009019D7">
      <w:pPr>
        <w:pStyle w:val="01TEXT"/>
        <w:rPr>
          <w:rFonts w:ascii="Calibri" w:hAnsi="Calibri"/>
          <w:lang w:val="en-US"/>
        </w:rPr>
      </w:pPr>
      <w:r w:rsidRPr="009019D7">
        <w:rPr>
          <w:rFonts w:ascii="Calibri" w:hAnsi="Calibri"/>
          <w:lang w:val="en-US"/>
        </w:rPr>
        <w:t>E:</w:t>
      </w:r>
      <w:r w:rsidR="00B209BC">
        <w:rPr>
          <w:rFonts w:ascii="Calibri" w:hAnsi="Calibri"/>
          <w:lang w:val="en-US"/>
        </w:rPr>
        <w:t xml:space="preserve"> </w:t>
      </w:r>
      <w:r w:rsidRPr="009019D7">
        <w:rPr>
          <w:rFonts w:ascii="Calibri" w:hAnsi="Calibri"/>
          <w:lang w:val="en-US"/>
        </w:rPr>
        <w:t>mgodfried@hertz.com</w:t>
      </w:r>
    </w:p>
    <w:p w:rsidR="005260E0" w:rsidRDefault="005260E0" w:rsidP="00E64038">
      <w:pPr>
        <w:pStyle w:val="01TEXT"/>
        <w:rPr>
          <w:rFonts w:ascii="Calibri" w:hAnsi="Calibri"/>
          <w:lang w:val="en-US"/>
        </w:rPr>
      </w:pPr>
    </w:p>
    <w:p w:rsidR="007D54F9" w:rsidRPr="007D54F9" w:rsidRDefault="007D54F9" w:rsidP="007D54F9">
      <w:pPr>
        <w:pStyle w:val="01TEXT"/>
        <w:rPr>
          <w:rFonts w:ascii="Calibri" w:hAnsi="Calibri"/>
          <w:szCs w:val="18"/>
          <w:lang w:val="en-US"/>
        </w:rPr>
      </w:pPr>
      <w:r w:rsidRPr="007D54F9">
        <w:rPr>
          <w:rFonts w:ascii="Calibri" w:hAnsi="Calibri"/>
          <w:szCs w:val="18"/>
          <w:lang w:val="en-US"/>
        </w:rPr>
        <w:t>FCA Netherlands B.V.</w:t>
      </w:r>
    </w:p>
    <w:p w:rsidR="007D54F9" w:rsidRPr="007D54F9" w:rsidRDefault="007D54F9" w:rsidP="007D54F9">
      <w:pPr>
        <w:pStyle w:val="01TEXT"/>
        <w:rPr>
          <w:rFonts w:ascii="Calibri" w:hAnsi="Calibri"/>
          <w:szCs w:val="18"/>
          <w:lang w:val="en-US"/>
        </w:rPr>
      </w:pPr>
      <w:r w:rsidRPr="007D54F9">
        <w:rPr>
          <w:rFonts w:ascii="Calibri" w:hAnsi="Calibri"/>
          <w:szCs w:val="18"/>
          <w:lang w:val="en-US"/>
        </w:rPr>
        <w:t>Mirco Rácz</w:t>
      </w:r>
    </w:p>
    <w:p w:rsidR="007D54F9" w:rsidRPr="00B9607A" w:rsidRDefault="007D54F9" w:rsidP="007D54F9">
      <w:pPr>
        <w:pStyle w:val="01TEXT"/>
        <w:rPr>
          <w:rFonts w:ascii="Calibri" w:hAnsi="Calibri"/>
          <w:szCs w:val="18"/>
          <w:lang w:val="fr-FR"/>
        </w:rPr>
      </w:pPr>
      <w:r w:rsidRPr="00B9607A">
        <w:rPr>
          <w:rFonts w:ascii="Calibri" w:hAnsi="Calibri"/>
          <w:szCs w:val="18"/>
          <w:lang w:val="fr-FR"/>
        </w:rPr>
        <w:t>Public Relations Manager</w:t>
      </w:r>
    </w:p>
    <w:p w:rsidR="007D54F9" w:rsidRPr="00417BAF" w:rsidRDefault="007D54F9" w:rsidP="007D54F9">
      <w:pPr>
        <w:pStyle w:val="01TEXT"/>
        <w:rPr>
          <w:rFonts w:ascii="Calibri" w:hAnsi="Calibri"/>
          <w:szCs w:val="18"/>
          <w:lang w:val="en-US"/>
        </w:rPr>
      </w:pPr>
      <w:r w:rsidRPr="00417BAF">
        <w:rPr>
          <w:rFonts w:ascii="Calibri" w:hAnsi="Calibri"/>
          <w:szCs w:val="18"/>
          <w:lang w:val="en-US"/>
        </w:rPr>
        <w:t xml:space="preserve">E: </w:t>
      </w:r>
      <w:bookmarkStart w:id="0" w:name="_GoBack"/>
      <w:bookmarkEnd w:id="0"/>
      <w:r w:rsidRPr="00417BAF">
        <w:rPr>
          <w:rFonts w:ascii="Calibri" w:hAnsi="Calibri"/>
          <w:szCs w:val="18"/>
          <w:lang w:val="en-US"/>
        </w:rPr>
        <w:t>mirco.racz@fcagroup.com</w:t>
      </w:r>
    </w:p>
    <w:p w:rsidR="007D54F9" w:rsidRPr="009019D7" w:rsidRDefault="007D54F9" w:rsidP="00E64038">
      <w:pPr>
        <w:pStyle w:val="01TEXT"/>
        <w:rPr>
          <w:rFonts w:ascii="Calibri" w:hAnsi="Calibri"/>
          <w:lang w:val="en-US"/>
        </w:rPr>
      </w:pPr>
    </w:p>
    <w:sectPr w:rsidR="007D54F9" w:rsidRPr="009019D7" w:rsidSect="00BD0EA0">
      <w:headerReference w:type="default" r:id="rId11"/>
      <w:footerReference w:type="default" r:id="rId12"/>
      <w:headerReference w:type="first" r:id="rId13"/>
      <w:footerReference w:type="first" r:id="rId14"/>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3DE" w:rsidRDefault="00A763DE" w:rsidP="008445AE">
      <w:r>
        <w:separator/>
      </w:r>
    </w:p>
  </w:endnote>
  <w:endnote w:type="continuationSeparator" w:id="0">
    <w:p w:rsidR="00A763DE" w:rsidRDefault="00A763DE" w:rsidP="0084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1D" w:rsidRDefault="00C2091D" w:rsidP="008445AE">
    <w:pPr>
      <w:pStyle w:val="Footer"/>
    </w:pPr>
  </w:p>
  <w:p w:rsidR="00C2091D" w:rsidRDefault="00C2091D" w:rsidP="008445AE">
    <w:pPr>
      <w:pStyle w:val="Footer"/>
    </w:pPr>
  </w:p>
  <w:p w:rsidR="00C2091D" w:rsidRDefault="00C2091D" w:rsidP="008445AE">
    <w:pPr>
      <w:pStyle w:val="Footer"/>
    </w:pPr>
  </w:p>
  <w:p w:rsidR="00C2091D" w:rsidRDefault="00C2091D" w:rsidP="008445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55" w:rsidRDefault="00DD1755">
    <w:pPr>
      <w:pStyle w:val="Footer"/>
    </w:pPr>
  </w:p>
  <w:p w:rsidR="00C2091D" w:rsidRDefault="00C2091D">
    <w:pPr>
      <w:pStyle w:val="Footer"/>
      <w:rPr>
        <w:noProof/>
        <w:lang w:val="en-US" w:eastAsia="en-US"/>
      </w:rPr>
    </w:pPr>
  </w:p>
  <w:p w:rsidR="002864B3" w:rsidRDefault="002864B3">
    <w:pPr>
      <w:pStyle w:val="Footer"/>
      <w:rPr>
        <w:noProof/>
        <w:lang w:val="en-US" w:eastAsia="en-US"/>
      </w:rPr>
    </w:pPr>
  </w:p>
  <w:p w:rsidR="002864B3" w:rsidRDefault="00286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3DE" w:rsidRDefault="00A763DE" w:rsidP="008445AE">
      <w:r>
        <w:separator/>
      </w:r>
    </w:p>
  </w:footnote>
  <w:footnote w:type="continuationSeparator" w:id="0">
    <w:p w:rsidR="00A763DE" w:rsidRDefault="00A763DE" w:rsidP="00844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1D" w:rsidRPr="00A33BAE" w:rsidRDefault="000A6327" w:rsidP="008445AE">
    <w:pPr>
      <w:rPr>
        <w:rFonts w:ascii="Calibri" w:hAnsi="Calibri"/>
      </w:rPr>
    </w:pPr>
    <w:r w:rsidRPr="00A33BAE">
      <w:rPr>
        <w:rFonts w:ascii="Calibri" w:hAnsi="Calibri"/>
        <w:noProof/>
        <w:lang w:val="en-US" w:eastAsia="en-US"/>
      </w:rPr>
      <mc:AlternateContent>
        <mc:Choice Requires="wps">
          <w:drawing>
            <wp:anchor distT="0" distB="0" distL="114300" distR="114300" simplePos="0" relativeHeight="251671552" behindDoc="0" locked="1" layoutInCell="1" allowOverlap="1" wp14:anchorId="6D2A1894" wp14:editId="02FDD231">
              <wp:simplePos x="0" y="0"/>
              <wp:positionH relativeFrom="page">
                <wp:posOffset>612140</wp:posOffset>
              </wp:positionH>
              <wp:positionV relativeFrom="page">
                <wp:posOffset>2340610</wp:posOffset>
              </wp:positionV>
              <wp:extent cx="228600" cy="5715000"/>
              <wp:effectExtent l="2540" t="0" r="0" b="254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755" w:rsidRPr="001A1E45" w:rsidRDefault="0055242A" w:rsidP="00DD1755">
                          <w:pPr>
                            <w:pStyle w:val="01PRESSRELEASE"/>
                            <w:rPr>
                              <w:rFonts w:ascii="Calibri" w:hAnsi="Calibri"/>
                            </w:rPr>
                          </w:pPr>
                          <w:r w:rsidRPr="001A1E45">
                            <w:rPr>
                              <w:rFonts w:ascii="Calibri" w:hAnsi="Calibri"/>
                            </w:rPr>
                            <w:t>PERSBERICHT</w:t>
                          </w:r>
                        </w:p>
                        <w:p w:rsidR="00BD0EA0" w:rsidRPr="00DD1755" w:rsidRDefault="00BD0EA0" w:rsidP="00DD1755"/>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8.2pt;margin-top:184.3pt;width:18pt;height:450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" filled="f" stroked="f">
              <v:textbox style="layout-flow:vertical;mso-layout-flow-alt:bottom-to-top" inset="0,0,0,0">
                <w:txbxContent>
                  <w:p w:rsidR="00DD1755" w:rsidRPr="001A1E45" w:rsidRDefault="0055242A" w:rsidP="00DD1755">
                    <w:pPr>
                      <w:pStyle w:val="01PRESSRELEASE"/>
                      <w:rPr>
                        <w:rFonts w:ascii="Calibri" w:hAnsi="Calibri"/>
                      </w:rPr>
                    </w:pPr>
                    <w:r w:rsidRPr="001A1E45">
                      <w:rPr>
                        <w:rFonts w:ascii="Calibri" w:hAnsi="Calibri"/>
                      </w:rPr>
                      <w:t>PERSBERICHT</w:t>
                    </w:r>
                  </w:p>
                  <w:p w:rsidR="00BD0EA0" w:rsidRPr="00DD1755" w:rsidRDefault="00BD0EA0" w:rsidP="00DD1755"/>
                </w:txbxContent>
              </v:textbox>
              <w10:wrap anchorx="page" anchory="page"/>
              <w10:anchorlock/>
            </v:shape>
          </w:pict>
        </mc:Fallback>
      </mc:AlternateContent>
    </w:r>
    <w:r w:rsidRPr="00A33BAE">
      <w:rPr>
        <w:rFonts w:ascii="Calibri" w:hAnsi="Calibri"/>
        <w:noProof/>
        <w:lang w:val="en-US" w:eastAsia="en-US"/>
      </w:rPr>
      <mc:AlternateContent>
        <mc:Choice Requires="wps">
          <w:drawing>
            <wp:anchor distT="0" distB="0" distL="114300" distR="114300" simplePos="0" relativeHeight="251670528" behindDoc="0" locked="1" layoutInCell="1" allowOverlap="1" wp14:anchorId="18150466" wp14:editId="7956783F">
              <wp:simplePos x="0" y="0"/>
              <wp:positionH relativeFrom="page">
                <wp:posOffset>540385</wp:posOffset>
              </wp:positionH>
              <wp:positionV relativeFrom="page">
                <wp:posOffset>2160270</wp:posOffset>
              </wp:positionV>
              <wp:extent cx="360045" cy="8100060"/>
              <wp:effectExtent l="0" t="0" r="4445"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100060"/>
                      </a:xfrm>
                      <a:prstGeom prst="rect">
                        <a:avLst/>
                      </a:prstGeom>
                      <a:solidFill>
                        <a:srgbClr val="4C639D"/>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2.55pt;margin-top:170.1pt;width:28.35pt;height:637.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" fillcolor="#4c639d" stroked="f" strokecolor="#4a7ebb" strokeweight="1.5pt">
              <v:shadow opacity="22938f" offset="0"/>
              <v:textbox inset=",7.2pt,,7.2pt"/>
              <w10:wrap anchorx="page" anchory="page"/>
              <w10:anchorlock/>
            </v:rect>
          </w:pict>
        </mc:Fallback>
      </mc:AlternateContent>
    </w:r>
    <w:r w:rsidR="00C2091D" w:rsidRPr="00A33BAE">
      <w:rPr>
        <w:rFonts w:ascii="Calibri" w:hAnsi="Calibri"/>
        <w:noProof/>
        <w:lang w:val="en-US" w:eastAsia="en-US"/>
      </w:rPr>
      <w:drawing>
        <wp:anchor distT="0" distB="0" distL="114300" distR="114300" simplePos="0" relativeHeight="251667456" behindDoc="1" locked="1" layoutInCell="1" allowOverlap="1" wp14:anchorId="73C844CE" wp14:editId="65048540">
          <wp:simplePos x="0" y="0"/>
          <wp:positionH relativeFrom="page">
            <wp:posOffset>3060700</wp:posOffset>
          </wp:positionH>
          <wp:positionV relativeFrom="page">
            <wp:posOffset>540385</wp:posOffset>
          </wp:positionV>
          <wp:extent cx="1498600" cy="635000"/>
          <wp:effectExtent l="25400" t="0" r="0" b="0"/>
          <wp:wrapNone/>
          <wp:docPr id="5" name="Immagin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1D" w:rsidRPr="00C01009" w:rsidRDefault="000A6327" w:rsidP="008445AE">
    <w:r>
      <w:rPr>
        <w:noProof/>
        <w:lang w:val="en-US" w:eastAsia="en-US"/>
      </w:rPr>
      <mc:AlternateContent>
        <mc:Choice Requires="wps">
          <w:drawing>
            <wp:anchor distT="0" distB="0" distL="114300" distR="114300" simplePos="0" relativeHeight="251669504" behindDoc="0" locked="1" layoutInCell="1" allowOverlap="1" wp14:anchorId="7978D02C" wp14:editId="2AD725B7">
              <wp:simplePos x="0" y="0"/>
              <wp:positionH relativeFrom="page">
                <wp:posOffset>612140</wp:posOffset>
              </wp:positionH>
              <wp:positionV relativeFrom="page">
                <wp:posOffset>2340610</wp:posOffset>
              </wp:positionV>
              <wp:extent cx="228600" cy="5715000"/>
              <wp:effectExtent l="2540" t="0" r="0" b="2540"/>
              <wp:wrapTight wrapText="bothSides">
                <wp:wrapPolygon edited="0">
                  <wp:start x="0" y="0"/>
                  <wp:lineTo x="21600" y="0"/>
                  <wp:lineTo x="21600" y="21600"/>
                  <wp:lineTo x="0" y="21600"/>
                  <wp:lineTo x="0" y="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EA0" w:rsidRPr="00A33BAE" w:rsidRDefault="0055242A" w:rsidP="00BD0EA0">
                          <w:pPr>
                            <w:pStyle w:val="01PRESSRELEASE"/>
                            <w:rPr>
                              <w:rFonts w:ascii="Calibri" w:hAnsi="Calibri"/>
                            </w:rPr>
                          </w:pPr>
                          <w:r w:rsidRPr="00A33BAE">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8.2pt;margin-top:184.3pt;width:18pt;height:450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" filled="f" stroked="f">
              <v:textbox style="layout-flow:vertical;mso-layout-flow-alt:bottom-to-top" inset="0,0,0,0">
                <w:txbxContent>
                  <w:p w:rsidR="00BD0EA0" w:rsidRPr="00A33BAE" w:rsidRDefault="0055242A" w:rsidP="00BD0EA0">
                    <w:pPr>
                      <w:pStyle w:val="01PRESSRELEASE"/>
                      <w:rPr>
                        <w:rFonts w:ascii="Calibri" w:hAnsi="Calibri"/>
                      </w:rPr>
                    </w:pPr>
                    <w:r w:rsidRPr="00A33BAE">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68480" behindDoc="0" locked="1" layoutInCell="1" allowOverlap="1" wp14:anchorId="1ACEAF61" wp14:editId="062AE42C">
              <wp:simplePos x="0" y="0"/>
              <wp:positionH relativeFrom="page">
                <wp:posOffset>540385</wp:posOffset>
              </wp:positionH>
              <wp:positionV relativeFrom="page">
                <wp:posOffset>2160270</wp:posOffset>
              </wp:positionV>
              <wp:extent cx="360045" cy="8100060"/>
              <wp:effectExtent l="0" t="0" r="4445" b="0"/>
              <wp:wrapTight wrapText="bothSides">
                <wp:wrapPolygon edited="0">
                  <wp:start x="-571" y="0"/>
                  <wp:lineTo x="-571" y="21544"/>
                  <wp:lineTo x="21600" y="21544"/>
                  <wp:lineTo x="21600" y="0"/>
                  <wp:lineTo x="-571" y="0"/>
                </wp:wrapPolygon>
              </wp:wrapTight>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100060"/>
                      </a:xfrm>
                      <a:prstGeom prst="rect">
                        <a:avLst/>
                      </a:prstGeom>
                      <a:solidFill>
                        <a:srgbClr val="4C639D"/>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2.55pt;margin-top:170.1pt;width:28.35pt;height:637.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" fillcolor="#4c639d" stroked="f" strokecolor="#4a7ebb" strokeweight="1.5pt">
              <v:shadow opacity="22938f" offset="0"/>
              <v:textbox inset=",7.2pt,,7.2pt"/>
              <w10:wrap type="tight" anchorx="page" anchory="page"/>
              <w10:anchorlock/>
            </v:rect>
          </w:pict>
        </mc:Fallback>
      </mc:AlternateContent>
    </w:r>
    <w:r w:rsidR="00C2091D">
      <w:rPr>
        <w:noProof/>
        <w:lang w:val="en-US" w:eastAsia="en-US"/>
      </w:rPr>
      <w:drawing>
        <wp:anchor distT="0" distB="0" distL="114300" distR="114300" simplePos="0" relativeHeight="251664384" behindDoc="1" locked="1" layoutInCell="1" allowOverlap="1" wp14:anchorId="36802DD9" wp14:editId="6E6BAAB5">
          <wp:simplePos x="0" y="0"/>
          <wp:positionH relativeFrom="page">
            <wp:posOffset>3060700</wp:posOffset>
          </wp:positionH>
          <wp:positionV relativeFrom="page">
            <wp:posOffset>540385</wp:posOffset>
          </wp:positionV>
          <wp:extent cx="1498600" cy="635000"/>
          <wp:effectExtent l="25400" t="0" r="0" b="0"/>
          <wp:wrapNone/>
          <wp:docPr id="4" name="Immagin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C2091D">
      <w:rPr>
        <w:noProof/>
      </w:rPr>
      <w:softHyphen/>
    </w:r>
    <w:r w:rsidR="00C2091D">
      <w:rPr>
        <w:noProof/>
      </w:rPr>
      <w:softHyphen/>
    </w:r>
    <w:r w:rsidR="00C2091D">
      <w:rPr>
        <w:noProof/>
      </w:rPr>
      <w:softHyphen/>
    </w:r>
    <w:r w:rsidR="00C2091D">
      <w:rPr>
        <w:noProof/>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16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42A"/>
    <w:rsid w:val="0000544F"/>
    <w:rsid w:val="00010665"/>
    <w:rsid w:val="00016646"/>
    <w:rsid w:val="00016B5C"/>
    <w:rsid w:val="00030C68"/>
    <w:rsid w:val="00053C94"/>
    <w:rsid w:val="00085A82"/>
    <w:rsid w:val="000A6327"/>
    <w:rsid w:val="000B09AD"/>
    <w:rsid w:val="000D63F1"/>
    <w:rsid w:val="000F4F8A"/>
    <w:rsid w:val="00110E3F"/>
    <w:rsid w:val="00117449"/>
    <w:rsid w:val="001464FB"/>
    <w:rsid w:val="00183919"/>
    <w:rsid w:val="001862E2"/>
    <w:rsid w:val="001A1E45"/>
    <w:rsid w:val="001B151E"/>
    <w:rsid w:val="001B3E33"/>
    <w:rsid w:val="001E0902"/>
    <w:rsid w:val="0020140B"/>
    <w:rsid w:val="00207772"/>
    <w:rsid w:val="00256781"/>
    <w:rsid w:val="002618C9"/>
    <w:rsid w:val="0027192F"/>
    <w:rsid w:val="002864B3"/>
    <w:rsid w:val="00290F08"/>
    <w:rsid w:val="002A6193"/>
    <w:rsid w:val="002A64FF"/>
    <w:rsid w:val="002B3A7B"/>
    <w:rsid w:val="002B542B"/>
    <w:rsid w:val="002D4250"/>
    <w:rsid w:val="002E10B3"/>
    <w:rsid w:val="002F6D4C"/>
    <w:rsid w:val="00306D78"/>
    <w:rsid w:val="00307AB8"/>
    <w:rsid w:val="003173EA"/>
    <w:rsid w:val="003432A2"/>
    <w:rsid w:val="00343626"/>
    <w:rsid w:val="003B042A"/>
    <w:rsid w:val="003B4B21"/>
    <w:rsid w:val="003B522B"/>
    <w:rsid w:val="003C5700"/>
    <w:rsid w:val="0040273F"/>
    <w:rsid w:val="004055A5"/>
    <w:rsid w:val="00405CF7"/>
    <w:rsid w:val="004131F4"/>
    <w:rsid w:val="00417BAF"/>
    <w:rsid w:val="00440102"/>
    <w:rsid w:val="00463406"/>
    <w:rsid w:val="00481DA2"/>
    <w:rsid w:val="0048446B"/>
    <w:rsid w:val="00492E16"/>
    <w:rsid w:val="004A1DDE"/>
    <w:rsid w:val="004B2BAE"/>
    <w:rsid w:val="004E503F"/>
    <w:rsid w:val="004E551D"/>
    <w:rsid w:val="004F127B"/>
    <w:rsid w:val="005007F0"/>
    <w:rsid w:val="00501225"/>
    <w:rsid w:val="005260E0"/>
    <w:rsid w:val="0055242A"/>
    <w:rsid w:val="00575B02"/>
    <w:rsid w:val="0058043A"/>
    <w:rsid w:val="005905FE"/>
    <w:rsid w:val="005A5578"/>
    <w:rsid w:val="005B6903"/>
    <w:rsid w:val="006050F3"/>
    <w:rsid w:val="006055EA"/>
    <w:rsid w:val="006073FE"/>
    <w:rsid w:val="006074DC"/>
    <w:rsid w:val="00614E79"/>
    <w:rsid w:val="00627EB2"/>
    <w:rsid w:val="00634274"/>
    <w:rsid w:val="00665FE0"/>
    <w:rsid w:val="00685649"/>
    <w:rsid w:val="006B2BB4"/>
    <w:rsid w:val="006B7CC2"/>
    <w:rsid w:val="006C3E4A"/>
    <w:rsid w:val="006D4F6A"/>
    <w:rsid w:val="006F1B38"/>
    <w:rsid w:val="006F31C6"/>
    <w:rsid w:val="00702FCF"/>
    <w:rsid w:val="00756D94"/>
    <w:rsid w:val="0076711A"/>
    <w:rsid w:val="0077258C"/>
    <w:rsid w:val="00774657"/>
    <w:rsid w:val="00782ABB"/>
    <w:rsid w:val="007843BE"/>
    <w:rsid w:val="007C56C4"/>
    <w:rsid w:val="007D54F9"/>
    <w:rsid w:val="007E68EE"/>
    <w:rsid w:val="00805D54"/>
    <w:rsid w:val="0082291F"/>
    <w:rsid w:val="0082456B"/>
    <w:rsid w:val="008250F6"/>
    <w:rsid w:val="008445AE"/>
    <w:rsid w:val="00894F2A"/>
    <w:rsid w:val="008A4322"/>
    <w:rsid w:val="008A5427"/>
    <w:rsid w:val="008C7C06"/>
    <w:rsid w:val="008E5A50"/>
    <w:rsid w:val="008F302C"/>
    <w:rsid w:val="009019D7"/>
    <w:rsid w:val="00920DE6"/>
    <w:rsid w:val="00923BC0"/>
    <w:rsid w:val="0092595A"/>
    <w:rsid w:val="0093708A"/>
    <w:rsid w:val="009500FB"/>
    <w:rsid w:val="00972FEF"/>
    <w:rsid w:val="00990D64"/>
    <w:rsid w:val="009A25B3"/>
    <w:rsid w:val="009A2E3E"/>
    <w:rsid w:val="009A4332"/>
    <w:rsid w:val="009C32EB"/>
    <w:rsid w:val="009C4E04"/>
    <w:rsid w:val="009D2FF3"/>
    <w:rsid w:val="009D36DC"/>
    <w:rsid w:val="009D4885"/>
    <w:rsid w:val="009F5A7B"/>
    <w:rsid w:val="009F707C"/>
    <w:rsid w:val="009F7550"/>
    <w:rsid w:val="009F7A7A"/>
    <w:rsid w:val="00A00C22"/>
    <w:rsid w:val="00A02CC7"/>
    <w:rsid w:val="00A11C63"/>
    <w:rsid w:val="00A33BAE"/>
    <w:rsid w:val="00A71424"/>
    <w:rsid w:val="00A73566"/>
    <w:rsid w:val="00A763DE"/>
    <w:rsid w:val="00A80C58"/>
    <w:rsid w:val="00A831CE"/>
    <w:rsid w:val="00AE0C53"/>
    <w:rsid w:val="00B04949"/>
    <w:rsid w:val="00B206E6"/>
    <w:rsid w:val="00B209BC"/>
    <w:rsid w:val="00B513BF"/>
    <w:rsid w:val="00B6130B"/>
    <w:rsid w:val="00B741F5"/>
    <w:rsid w:val="00B92BB5"/>
    <w:rsid w:val="00B9607A"/>
    <w:rsid w:val="00BD0EA0"/>
    <w:rsid w:val="00BE5CF6"/>
    <w:rsid w:val="00BF005B"/>
    <w:rsid w:val="00C06367"/>
    <w:rsid w:val="00C15257"/>
    <w:rsid w:val="00C15B71"/>
    <w:rsid w:val="00C2091D"/>
    <w:rsid w:val="00C275EA"/>
    <w:rsid w:val="00C34072"/>
    <w:rsid w:val="00C54250"/>
    <w:rsid w:val="00C710BD"/>
    <w:rsid w:val="00C7329A"/>
    <w:rsid w:val="00C84CF7"/>
    <w:rsid w:val="00CA2412"/>
    <w:rsid w:val="00CB2D94"/>
    <w:rsid w:val="00CB3544"/>
    <w:rsid w:val="00CF042C"/>
    <w:rsid w:val="00CF45B4"/>
    <w:rsid w:val="00D04F1C"/>
    <w:rsid w:val="00D15BD0"/>
    <w:rsid w:val="00D31C55"/>
    <w:rsid w:val="00D34B35"/>
    <w:rsid w:val="00D66576"/>
    <w:rsid w:val="00D705DC"/>
    <w:rsid w:val="00D83AC0"/>
    <w:rsid w:val="00D83E76"/>
    <w:rsid w:val="00DD1755"/>
    <w:rsid w:val="00DD38A6"/>
    <w:rsid w:val="00DF209E"/>
    <w:rsid w:val="00DF7045"/>
    <w:rsid w:val="00E11980"/>
    <w:rsid w:val="00E245AA"/>
    <w:rsid w:val="00E2589B"/>
    <w:rsid w:val="00E53BFA"/>
    <w:rsid w:val="00E609A3"/>
    <w:rsid w:val="00E64038"/>
    <w:rsid w:val="00E64632"/>
    <w:rsid w:val="00E66A4A"/>
    <w:rsid w:val="00E93907"/>
    <w:rsid w:val="00EC1D7D"/>
    <w:rsid w:val="00ED3786"/>
    <w:rsid w:val="00EE0E85"/>
    <w:rsid w:val="00EE5BCF"/>
    <w:rsid w:val="00EE5CBB"/>
    <w:rsid w:val="00F0498C"/>
    <w:rsid w:val="00F11FC0"/>
    <w:rsid w:val="00F23391"/>
    <w:rsid w:val="00F36574"/>
    <w:rsid w:val="00F560D2"/>
    <w:rsid w:val="00F63E73"/>
    <w:rsid w:val="00F67FC5"/>
    <w:rsid w:val="00FA03BE"/>
    <w:rsid w:val="00FA1DF6"/>
    <w:rsid w:val="00FB59C5"/>
    <w:rsid w:val="00FD13C7"/>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8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Normal" w:qFormat="1"/>
  </w:latentStyles>
  <w:style w:type="paragraph" w:default="1" w:styleId="Normal">
    <w:name w:val="Normal"/>
    <w:qFormat/>
    <w:rsid w:val="0020140B"/>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4C639D"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4C639D"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4C639D" w:themeColor="accent1"/>
      <w:u w:val="single"/>
    </w:rPr>
  </w:style>
  <w:style w:type="paragraph" w:styleId="BalloonText">
    <w:name w:val="Balloon Text"/>
    <w:basedOn w:val="Normal"/>
    <w:link w:val="BalloonTextChar"/>
    <w:rsid w:val="00DD38A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D38A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Normal" w:qFormat="1"/>
  </w:latentStyles>
  <w:style w:type="paragraph" w:default="1" w:styleId="Normal">
    <w:name w:val="Normal"/>
    <w:qFormat/>
    <w:rsid w:val="0020140B"/>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4C639D"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4C639D"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4C639D" w:themeColor="accent1"/>
      <w:u w:val="single"/>
    </w:rPr>
  </w:style>
  <w:style w:type="paragraph" w:styleId="BalloonText">
    <w:name w:val="Balloon Text"/>
    <w:basedOn w:val="Normal"/>
    <w:link w:val="BalloonTextChar"/>
    <w:rsid w:val="00DD38A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D38A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064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FCA">
      <a:dk1>
        <a:srgbClr val="141313"/>
      </a:dk1>
      <a:lt1>
        <a:srgbClr val="FFFFFF"/>
      </a:lt1>
      <a:dk2>
        <a:srgbClr val="141313"/>
      </a:dk2>
      <a:lt2>
        <a:srgbClr val="FFFFFF"/>
      </a:lt2>
      <a:accent1>
        <a:srgbClr val="4C639D"/>
      </a:accent1>
      <a:accent2>
        <a:srgbClr val="4C639D"/>
      </a:accent2>
      <a:accent3>
        <a:srgbClr val="FFFFFF"/>
      </a:accent3>
      <a:accent4>
        <a:srgbClr val="FFFFFF"/>
      </a:accent4>
      <a:accent5>
        <a:srgbClr val="4C639D"/>
      </a:accent5>
      <a:accent6>
        <a:srgbClr val="4C639D"/>
      </a:accent6>
      <a:hlink>
        <a:srgbClr val="141313"/>
      </a:hlink>
      <a:folHlink>
        <a:srgbClr val="4C639D"/>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2.1.10 Press Release. Corporate</DocumentUniqueID>
    <FCADisplayName xmlns="a634c490-1755-4076-9393-5b23b42d2cb1">FCA Corporate Press Release</FCADisplayName>
    <FCACategory xmlns="a634c490-1755-4076-9393-5b23b42d2cb1">Source</FCACategory>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C217766F-C6BF-48B6-89BF-18FAECD61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15CFBB-D1C3-4317-B949-DC5FB5A2EE01}">
  <ds:schemaRefs>
    <ds:schemaRef ds:uri="http://schemas.microsoft.com/sharepoint/v3/contenttype/forms"/>
  </ds:schemaRefs>
</ds:datastoreItem>
</file>

<file path=customXml/itemProps3.xml><?xml version="1.0" encoding="utf-8"?>
<ds:datastoreItem xmlns:ds="http://schemas.openxmlformats.org/officeDocument/2006/customXml" ds:itemID="{C4696581-B24C-4377-8890-E191415A2D0E}">
  <ds:schemaRef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www.w3.org/XML/1998/namespace"/>
    <ds:schemaRef ds:uri="http://purl.org/dc/terms/"/>
    <ds:schemaRef ds:uri="a634c490-1755-4076-9393-5b23b42d2cb1"/>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11B21AC9-FB02-4DEB-9E45-60D99077E96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2782</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 Corporate Press Release</vt:lpstr>
      <vt:lpstr>FCA Corporate Press Release</vt:lpstr>
    </vt:vector>
  </TitlesOfParts>
  <Company>FIATGROUP</Company>
  <LinksUpToDate>false</LinksUpToDate>
  <CharactersWithSpaces>3264</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 Corporate Press Release</dc:title>
  <dc:creator>Administrator</dc:creator>
  <cp:lastModifiedBy>FCA Netherlands B.V.</cp:lastModifiedBy>
  <cp:revision>10</cp:revision>
  <cp:lastPrinted>2017-07-05T12:43:00Z</cp:lastPrinted>
  <dcterms:created xsi:type="dcterms:W3CDTF">2017-12-28T10:31:00Z</dcterms:created>
  <dcterms:modified xsi:type="dcterms:W3CDTF">2018-01-05T09:11:00Z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6ee70d18-6280-4a27-843c-5566710bc364</vt:lpwstr>
  </property>
  <property fmtid="{D5CDD505-2E9C-101B-9397-08002B2CF9AE}" pid="4" name="bjSaver">
    <vt:lpwstr>Qe3PVBm2DcWlL3Y6FJqLfsM2JY4wSkIw</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F25321A,5-7-2017 14:43:53,PUBLIC</vt:lpwstr>
  </property>
</Properties>
</file>