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5C97" w:rsidRPr="006E5F1C" w:rsidRDefault="006E5F1C" w:rsidP="00315C97">
      <w:pPr>
        <w:pStyle w:val="NoSpacing"/>
        <w:rPr>
          <w:rFonts w:ascii="Calibri" w:hAnsi="Calibri" w:cstheme="minorHAnsi"/>
          <w:b/>
          <w:color w:val="C00000"/>
          <w:sz w:val="36"/>
          <w:szCs w:val="36"/>
        </w:rPr>
      </w:pPr>
      <w:r w:rsidRPr="006E5F1C">
        <w:rPr>
          <w:rFonts w:ascii="Calibri" w:hAnsi="Calibri" w:cstheme="minorHAnsi"/>
          <w:b/>
          <w:color w:val="C00000"/>
          <w:sz w:val="36"/>
          <w:szCs w:val="36"/>
        </w:rPr>
        <w:t>Fiat 500 in MoMA - Museum of Modern Art – New York</w:t>
      </w:r>
    </w:p>
    <w:p w:rsidR="006E5F1C" w:rsidRPr="006E5F1C" w:rsidRDefault="006E5F1C" w:rsidP="00315C97">
      <w:pPr>
        <w:pStyle w:val="NoSpacing"/>
        <w:rPr>
          <w:rFonts w:ascii="Calibri" w:hAnsi="Calibri" w:cstheme="minorHAnsi"/>
          <w:b/>
          <w:color w:val="C00000"/>
          <w:sz w:val="24"/>
          <w:szCs w:val="24"/>
        </w:rPr>
      </w:pPr>
    </w:p>
    <w:p w:rsidR="00315C97" w:rsidRPr="00CB2428" w:rsidRDefault="00315C97" w:rsidP="00315C97">
      <w:pPr>
        <w:pStyle w:val="NoSpacing"/>
        <w:rPr>
          <w:rFonts w:ascii="Calibri" w:hAnsi="Calibri" w:cstheme="minorHAnsi"/>
          <w:b/>
          <w:sz w:val="24"/>
          <w:szCs w:val="24"/>
        </w:rPr>
      </w:pPr>
    </w:p>
    <w:p w:rsidR="00EB06F3" w:rsidRDefault="006E5F1C" w:rsidP="00CE08E6">
      <w:pPr>
        <w:pStyle w:val="NoSpacing"/>
        <w:rPr>
          <w:rFonts w:ascii="Calibri" w:hAnsi="Calibri" w:cstheme="minorHAnsi"/>
          <w:sz w:val="18"/>
          <w:szCs w:val="18"/>
          <w:lang w:val="nl-NL"/>
        </w:rPr>
      </w:pPr>
      <w:r w:rsidRPr="006E5F1C">
        <w:rPr>
          <w:rFonts w:ascii="Calibri" w:hAnsi="Calibri" w:cstheme="minorHAnsi"/>
          <w:i/>
          <w:color w:val="C00000"/>
          <w:sz w:val="24"/>
          <w:szCs w:val="24"/>
          <w:lang w:val="nl-NL"/>
        </w:rPr>
        <w:t>De Fiat 500 wordt opgenomen in de vaste collectie van het MoMA, het Museum of Modern Art, in New York. Dat dit Italiaan</w:t>
      </w:r>
      <w:r>
        <w:rPr>
          <w:rFonts w:ascii="Calibri" w:hAnsi="Calibri" w:cstheme="minorHAnsi"/>
          <w:i/>
          <w:color w:val="C00000"/>
          <w:sz w:val="24"/>
          <w:szCs w:val="24"/>
          <w:lang w:val="nl-NL"/>
        </w:rPr>
        <w:t xml:space="preserve">se stijlicoon </w:t>
      </w:r>
      <w:r w:rsidR="00CB2428" w:rsidRPr="006E5F1C">
        <w:rPr>
          <w:rFonts w:ascii="Calibri" w:hAnsi="Calibri" w:cstheme="minorHAnsi"/>
          <w:i/>
          <w:color w:val="C00000"/>
          <w:sz w:val="24"/>
          <w:szCs w:val="24"/>
          <w:lang w:val="nl-NL"/>
        </w:rPr>
        <w:t xml:space="preserve">op zijn 60ste verjaardag </w:t>
      </w:r>
      <w:r>
        <w:rPr>
          <w:rFonts w:ascii="Calibri" w:hAnsi="Calibri" w:cstheme="minorHAnsi"/>
          <w:i/>
          <w:color w:val="C00000"/>
          <w:sz w:val="24"/>
          <w:szCs w:val="24"/>
          <w:lang w:val="nl-NL"/>
        </w:rPr>
        <w:t>nu ook officiee</w:t>
      </w:r>
      <w:r w:rsidRPr="006E5F1C">
        <w:rPr>
          <w:rFonts w:ascii="Calibri" w:hAnsi="Calibri" w:cstheme="minorHAnsi"/>
          <w:i/>
          <w:color w:val="C00000"/>
          <w:sz w:val="24"/>
          <w:szCs w:val="24"/>
          <w:lang w:val="nl-NL"/>
        </w:rPr>
        <w:t xml:space="preserve">l </w:t>
      </w:r>
      <w:r>
        <w:rPr>
          <w:rFonts w:ascii="Calibri" w:hAnsi="Calibri" w:cstheme="minorHAnsi"/>
          <w:i/>
          <w:color w:val="C00000"/>
          <w:sz w:val="24"/>
          <w:szCs w:val="24"/>
          <w:lang w:val="nl-NL"/>
        </w:rPr>
        <w:t xml:space="preserve">een </w:t>
      </w:r>
      <w:r w:rsidRPr="006E5F1C">
        <w:rPr>
          <w:rFonts w:ascii="Calibri" w:hAnsi="Calibri" w:cstheme="minorHAnsi"/>
          <w:i/>
          <w:color w:val="C00000"/>
          <w:sz w:val="24"/>
          <w:szCs w:val="24"/>
          <w:lang w:val="nl-NL"/>
        </w:rPr>
        <w:t>kunstwerk wordt</w:t>
      </w:r>
      <w:r>
        <w:rPr>
          <w:rFonts w:ascii="Calibri" w:hAnsi="Calibri" w:cstheme="minorHAnsi"/>
          <w:i/>
          <w:color w:val="C00000"/>
          <w:sz w:val="24"/>
          <w:szCs w:val="24"/>
          <w:lang w:val="nl-NL"/>
        </w:rPr>
        <w:t>,</w:t>
      </w:r>
      <w:r w:rsidRPr="006E5F1C">
        <w:rPr>
          <w:rFonts w:ascii="Calibri" w:hAnsi="Calibri" w:cstheme="minorHAnsi"/>
          <w:i/>
          <w:color w:val="C00000"/>
          <w:sz w:val="24"/>
          <w:szCs w:val="24"/>
          <w:lang w:val="nl-NL"/>
        </w:rPr>
        <w:t xml:space="preserve"> is opnieuw een bevestiging van de culturele en artistieke waarde van dit </w:t>
      </w:r>
      <w:r>
        <w:rPr>
          <w:rFonts w:ascii="Calibri" w:hAnsi="Calibri" w:cstheme="minorHAnsi"/>
          <w:i/>
          <w:color w:val="C00000"/>
          <w:sz w:val="24"/>
          <w:szCs w:val="24"/>
          <w:lang w:val="nl-NL"/>
        </w:rPr>
        <w:t xml:space="preserve">iconische </w:t>
      </w:r>
      <w:r w:rsidRPr="006E5F1C">
        <w:rPr>
          <w:rFonts w:ascii="Calibri" w:hAnsi="Calibri" w:cstheme="minorHAnsi"/>
          <w:i/>
          <w:color w:val="C00000"/>
          <w:sz w:val="24"/>
          <w:szCs w:val="24"/>
          <w:lang w:val="nl-NL"/>
        </w:rPr>
        <w:t>model.</w:t>
      </w:r>
    </w:p>
    <w:p w:rsidR="006E5F1C" w:rsidRDefault="006E5F1C" w:rsidP="00CE08E6">
      <w:pPr>
        <w:pStyle w:val="NoSpacing"/>
        <w:rPr>
          <w:rFonts w:ascii="Calibri" w:hAnsi="Calibri" w:cstheme="minorHAnsi"/>
          <w:sz w:val="18"/>
          <w:szCs w:val="18"/>
          <w:lang w:val="nl-NL"/>
        </w:rPr>
      </w:pPr>
    </w:p>
    <w:p w:rsidR="00C62385" w:rsidRPr="006E5F1C" w:rsidRDefault="006E5F1C" w:rsidP="00CE08E6">
      <w:pPr>
        <w:pStyle w:val="NoSpacing"/>
        <w:rPr>
          <w:rFonts w:ascii="Calibri" w:hAnsi="Calibri" w:cstheme="minorHAnsi"/>
          <w:sz w:val="18"/>
          <w:szCs w:val="18"/>
        </w:rPr>
      </w:pPr>
      <w:r w:rsidRPr="006E5F1C">
        <w:rPr>
          <w:rFonts w:ascii="Calibri" w:hAnsi="Calibri" w:cstheme="minorHAnsi"/>
          <w:sz w:val="18"/>
          <w:szCs w:val="18"/>
        </w:rPr>
        <w:t>Turijn/New York/</w:t>
      </w:r>
      <w:r w:rsidR="00797DF1" w:rsidRPr="006E5F1C">
        <w:rPr>
          <w:rFonts w:ascii="Calibri" w:hAnsi="Calibri" w:cstheme="minorHAnsi"/>
          <w:sz w:val="18"/>
          <w:szCs w:val="18"/>
        </w:rPr>
        <w:t xml:space="preserve">Lijnden, </w:t>
      </w:r>
      <w:r w:rsidRPr="006E5F1C">
        <w:rPr>
          <w:rFonts w:ascii="Calibri" w:hAnsi="Calibri" w:cstheme="minorHAnsi"/>
          <w:sz w:val="18"/>
          <w:szCs w:val="18"/>
        </w:rPr>
        <w:t>4 juli</w:t>
      </w:r>
      <w:r w:rsidR="00A250A9" w:rsidRPr="006E5F1C">
        <w:rPr>
          <w:rFonts w:ascii="Calibri" w:hAnsi="Calibri" w:cstheme="minorHAnsi"/>
          <w:sz w:val="18"/>
          <w:szCs w:val="18"/>
        </w:rPr>
        <w:t xml:space="preserve"> 2017</w:t>
      </w:r>
    </w:p>
    <w:p w:rsidR="00E42A0A" w:rsidRPr="00E42A0A" w:rsidRDefault="00EB06F3" w:rsidP="00E42A0A">
      <w:pPr>
        <w:pStyle w:val="01TEXT"/>
        <w:rPr>
          <w:rFonts w:ascii="Calibri" w:hAnsi="Calibri" w:cstheme="minorHAnsi"/>
          <w:color w:val="auto"/>
          <w:sz w:val="24"/>
          <w:szCs w:val="24"/>
          <w:lang w:val="nl-NL" w:eastAsia="en-US"/>
        </w:rPr>
      </w:pPr>
      <w:r w:rsidRPr="00CB2428">
        <w:rPr>
          <w:rFonts w:ascii="Calibri" w:hAnsi="Calibri" w:cstheme="minorHAnsi"/>
          <w:color w:val="auto"/>
          <w:sz w:val="24"/>
          <w:szCs w:val="24"/>
          <w:lang w:val="nl-NL" w:eastAsia="en-US"/>
        </w:rPr>
        <w:br/>
      </w:r>
      <w:r w:rsidR="00E42A0A" w:rsidRPr="00E42A0A">
        <w:rPr>
          <w:rFonts w:ascii="Calibri" w:hAnsi="Calibri" w:cstheme="minorHAnsi"/>
          <w:color w:val="auto"/>
          <w:sz w:val="24"/>
          <w:szCs w:val="24"/>
          <w:lang w:val="nl-NL" w:eastAsia="en-US"/>
        </w:rPr>
        <w:t>De meest geliefde auto in de geschiedenis van Fiat, de icoon die Italianen veranderde in autobezitter</w:t>
      </w:r>
      <w:r w:rsidR="0093337A">
        <w:rPr>
          <w:rFonts w:ascii="Calibri" w:hAnsi="Calibri" w:cstheme="minorHAnsi"/>
          <w:color w:val="auto"/>
          <w:sz w:val="24"/>
          <w:szCs w:val="24"/>
          <w:lang w:val="nl-NL" w:eastAsia="en-US"/>
        </w:rPr>
        <w:t>s en de wereldwijde ambassadeur</w:t>
      </w:r>
      <w:r w:rsidR="00E42A0A" w:rsidRPr="00E42A0A">
        <w:rPr>
          <w:rFonts w:ascii="Calibri" w:hAnsi="Calibri" w:cstheme="minorHAnsi"/>
          <w:color w:val="auto"/>
          <w:sz w:val="24"/>
          <w:szCs w:val="24"/>
          <w:lang w:val="nl-NL" w:eastAsia="en-US"/>
        </w:rPr>
        <w:t xml:space="preserve"> voo</w:t>
      </w:r>
      <w:r w:rsidR="00E42A0A">
        <w:rPr>
          <w:rFonts w:ascii="Calibri" w:hAnsi="Calibri" w:cstheme="minorHAnsi"/>
          <w:color w:val="auto"/>
          <w:sz w:val="24"/>
          <w:szCs w:val="24"/>
          <w:lang w:val="nl-NL" w:eastAsia="en-US"/>
        </w:rPr>
        <w:t>r het land viert vandaag zijn 60</w:t>
      </w:r>
      <w:r w:rsidR="00E42A0A" w:rsidRPr="00E42A0A">
        <w:rPr>
          <w:rFonts w:ascii="Calibri" w:hAnsi="Calibri" w:cstheme="minorHAnsi"/>
          <w:color w:val="auto"/>
          <w:sz w:val="24"/>
          <w:szCs w:val="24"/>
          <w:vertAlign w:val="superscript"/>
          <w:lang w:val="nl-NL" w:eastAsia="en-US"/>
        </w:rPr>
        <w:t>ste</w:t>
      </w:r>
      <w:r w:rsidR="00E42A0A">
        <w:rPr>
          <w:rFonts w:ascii="Calibri" w:hAnsi="Calibri" w:cstheme="minorHAnsi"/>
          <w:color w:val="auto"/>
          <w:sz w:val="24"/>
          <w:szCs w:val="24"/>
          <w:lang w:val="nl-NL" w:eastAsia="en-US"/>
        </w:rPr>
        <w:t xml:space="preserve"> </w:t>
      </w:r>
      <w:r w:rsidR="00E42A0A" w:rsidRPr="00E42A0A">
        <w:rPr>
          <w:rFonts w:ascii="Calibri" w:hAnsi="Calibri" w:cstheme="minorHAnsi"/>
          <w:color w:val="auto"/>
          <w:sz w:val="24"/>
          <w:szCs w:val="24"/>
          <w:lang w:val="nl-NL" w:eastAsia="en-US"/>
        </w:rPr>
        <w:t xml:space="preserve">verjaardag op een bijzondere manier. De Fiat 500 wordt namelijk opgenomen in de permanente collectie van het MoMA, het </w:t>
      </w:r>
      <w:r w:rsidR="00E42A0A" w:rsidRPr="00E44E3B">
        <w:rPr>
          <w:rFonts w:ascii="Calibri" w:hAnsi="Calibri" w:cstheme="minorHAnsi"/>
          <w:i/>
          <w:color w:val="auto"/>
          <w:sz w:val="24"/>
          <w:szCs w:val="24"/>
          <w:lang w:val="nl-NL" w:eastAsia="en-US"/>
        </w:rPr>
        <w:t>Museum of Modern Art</w:t>
      </w:r>
      <w:r w:rsidR="00E42A0A" w:rsidRPr="00E42A0A">
        <w:rPr>
          <w:rFonts w:ascii="Calibri" w:hAnsi="Calibri" w:cstheme="minorHAnsi"/>
          <w:color w:val="auto"/>
          <w:sz w:val="24"/>
          <w:szCs w:val="24"/>
          <w:lang w:val="nl-NL" w:eastAsia="en-US"/>
        </w:rPr>
        <w:t>, in New York.</w:t>
      </w:r>
    </w:p>
    <w:p w:rsidR="00E42A0A" w:rsidRPr="00E42A0A" w:rsidRDefault="00E42A0A" w:rsidP="00E42A0A">
      <w:pPr>
        <w:pStyle w:val="01TEXT"/>
        <w:rPr>
          <w:rFonts w:ascii="Calibri" w:hAnsi="Calibri" w:cstheme="minorHAnsi"/>
          <w:color w:val="auto"/>
          <w:sz w:val="24"/>
          <w:szCs w:val="24"/>
          <w:lang w:val="nl-NL" w:eastAsia="en-US"/>
        </w:rPr>
      </w:pPr>
    </w:p>
    <w:p w:rsidR="00E42A0A" w:rsidRPr="00E42A0A" w:rsidRDefault="00E42A0A" w:rsidP="00E42A0A">
      <w:pPr>
        <w:pStyle w:val="01TEXT"/>
        <w:rPr>
          <w:rFonts w:ascii="Calibri" w:hAnsi="Calibri" w:cstheme="minorHAnsi"/>
          <w:color w:val="auto"/>
          <w:sz w:val="24"/>
          <w:szCs w:val="24"/>
          <w:lang w:val="nl-NL" w:eastAsia="en-US"/>
        </w:rPr>
      </w:pPr>
      <w:r w:rsidRPr="00E42A0A">
        <w:rPr>
          <w:rFonts w:ascii="Calibri" w:hAnsi="Calibri" w:cstheme="minorHAnsi"/>
          <w:color w:val="auto"/>
          <w:sz w:val="24"/>
          <w:szCs w:val="24"/>
          <w:lang w:val="nl-NL" w:eastAsia="en-US"/>
        </w:rPr>
        <w:t xml:space="preserve">“De Fiat 500 heeft zijn voetsporen in de automobielindustrie ruimschoots verdient. Daarbij is het nooit ‘zomaar’ een auto geweest.” </w:t>
      </w:r>
      <w:r w:rsidRPr="00E44E3B">
        <w:rPr>
          <w:rFonts w:ascii="Calibri" w:hAnsi="Calibri" w:cstheme="minorHAnsi"/>
          <w:color w:val="auto"/>
          <w:sz w:val="24"/>
          <w:szCs w:val="24"/>
          <w:lang w:val="en-US" w:eastAsia="en-US"/>
        </w:rPr>
        <w:t xml:space="preserve">Zegt Olivier François, </w:t>
      </w:r>
      <w:r w:rsidRPr="00E44E3B">
        <w:rPr>
          <w:rFonts w:ascii="Calibri" w:hAnsi="Calibri" w:cstheme="minorHAnsi"/>
          <w:i/>
          <w:color w:val="auto"/>
          <w:sz w:val="24"/>
          <w:szCs w:val="24"/>
          <w:lang w:val="en-US" w:eastAsia="en-US"/>
        </w:rPr>
        <w:t xml:space="preserve">Head of Fiat Brand </w:t>
      </w:r>
      <w:r w:rsidR="00E44E3B" w:rsidRPr="00E44E3B">
        <w:rPr>
          <w:rFonts w:ascii="Calibri" w:hAnsi="Calibri" w:cstheme="minorHAnsi"/>
          <w:i/>
          <w:color w:val="auto"/>
          <w:sz w:val="24"/>
          <w:szCs w:val="24"/>
          <w:lang w:val="en-US" w:eastAsia="en-US"/>
        </w:rPr>
        <w:t>&amp;</w:t>
      </w:r>
      <w:r w:rsidRPr="00E44E3B">
        <w:rPr>
          <w:rFonts w:ascii="Calibri" w:hAnsi="Calibri" w:cstheme="minorHAnsi"/>
          <w:i/>
          <w:color w:val="auto"/>
          <w:sz w:val="24"/>
          <w:szCs w:val="24"/>
          <w:lang w:val="en-US" w:eastAsia="en-US"/>
        </w:rPr>
        <w:t xml:space="preserve"> Chief Marketing Officer FCA</w:t>
      </w:r>
      <w:r w:rsidRPr="00E44E3B">
        <w:rPr>
          <w:rFonts w:ascii="Calibri" w:hAnsi="Calibri" w:cstheme="minorHAnsi"/>
          <w:color w:val="auto"/>
          <w:sz w:val="24"/>
          <w:szCs w:val="24"/>
          <w:lang w:val="en-US" w:eastAsia="en-US"/>
        </w:rPr>
        <w:t xml:space="preserve">. </w:t>
      </w:r>
      <w:r w:rsidRPr="00E42A0A">
        <w:rPr>
          <w:rFonts w:ascii="Calibri" w:hAnsi="Calibri" w:cstheme="minorHAnsi"/>
          <w:color w:val="auto"/>
          <w:sz w:val="24"/>
          <w:szCs w:val="24"/>
          <w:lang w:val="nl-NL" w:eastAsia="en-US"/>
        </w:rPr>
        <w:t xml:space="preserve">“In zijn 60 jaar is het een waar icoon geworden en wordt nu zelfs een officieel kunstobject </w:t>
      </w:r>
      <w:r w:rsidR="00AB76F1">
        <w:rPr>
          <w:rFonts w:ascii="Calibri" w:hAnsi="Calibri" w:cstheme="minorHAnsi"/>
          <w:color w:val="auto"/>
          <w:sz w:val="24"/>
          <w:szCs w:val="24"/>
          <w:lang w:val="nl-NL" w:eastAsia="en-US"/>
        </w:rPr>
        <w:t>omdat</w:t>
      </w:r>
      <w:r w:rsidRPr="00E42A0A">
        <w:rPr>
          <w:rFonts w:ascii="Calibri" w:hAnsi="Calibri" w:cstheme="minorHAnsi"/>
          <w:color w:val="auto"/>
          <w:sz w:val="24"/>
          <w:szCs w:val="24"/>
          <w:lang w:val="nl-NL" w:eastAsia="en-US"/>
        </w:rPr>
        <w:t xml:space="preserve"> het door het MoMA in de vaste collectie wordt opgenomen. Een eerbetoon aan zijn artistieke en culturele waarde.” </w:t>
      </w:r>
    </w:p>
    <w:p w:rsidR="00E42A0A" w:rsidRDefault="00E42A0A" w:rsidP="00E42A0A">
      <w:pPr>
        <w:pStyle w:val="01TEXT"/>
        <w:rPr>
          <w:rFonts w:ascii="Calibri" w:hAnsi="Calibri" w:cstheme="minorHAnsi"/>
          <w:color w:val="auto"/>
          <w:sz w:val="24"/>
          <w:szCs w:val="24"/>
          <w:lang w:val="nl-NL" w:eastAsia="en-US"/>
        </w:rPr>
      </w:pPr>
    </w:p>
    <w:p w:rsidR="00E42A0A" w:rsidRPr="00E42A0A" w:rsidRDefault="00EE52EA" w:rsidP="00E42A0A">
      <w:pPr>
        <w:pStyle w:val="01TEXT"/>
        <w:rPr>
          <w:rFonts w:ascii="Calibri" w:hAnsi="Calibri" w:cstheme="minorHAnsi"/>
          <w:color w:val="auto"/>
          <w:sz w:val="24"/>
          <w:szCs w:val="24"/>
          <w:lang w:val="nl-NL" w:eastAsia="en-US"/>
        </w:rPr>
      </w:pPr>
      <w:r w:rsidRPr="00E42A0A">
        <w:rPr>
          <w:rFonts w:ascii="Calibri" w:hAnsi="Calibri" w:cstheme="minorHAnsi"/>
          <w:color w:val="auto"/>
          <w:sz w:val="24"/>
          <w:szCs w:val="24"/>
          <w:lang w:val="nl-NL" w:eastAsia="en-US"/>
        </w:rPr>
        <w:t>“De Fiat 500 veranderd</w:t>
      </w:r>
      <w:r>
        <w:rPr>
          <w:rFonts w:ascii="Calibri" w:hAnsi="Calibri" w:cstheme="minorHAnsi"/>
          <w:color w:val="auto"/>
          <w:sz w:val="24"/>
          <w:szCs w:val="24"/>
          <w:lang w:val="nl-NL" w:eastAsia="en-US"/>
        </w:rPr>
        <w:t>e</w:t>
      </w:r>
      <w:r w:rsidRPr="00E42A0A">
        <w:rPr>
          <w:rFonts w:ascii="Calibri" w:hAnsi="Calibri" w:cstheme="minorHAnsi"/>
          <w:color w:val="auto"/>
          <w:sz w:val="24"/>
          <w:szCs w:val="24"/>
          <w:lang w:val="nl-NL" w:eastAsia="en-US"/>
        </w:rPr>
        <w:t xml:space="preserve"> de manier waarop auto’s in Italië werden ontworpen en gefabriceerd </w:t>
      </w:r>
      <w:r>
        <w:rPr>
          <w:rFonts w:ascii="Calibri" w:hAnsi="Calibri" w:cstheme="minorHAnsi"/>
          <w:color w:val="auto"/>
          <w:sz w:val="24"/>
          <w:szCs w:val="24"/>
          <w:lang w:val="nl-NL" w:eastAsia="en-US"/>
        </w:rPr>
        <w:t xml:space="preserve">en is </w:t>
      </w:r>
      <w:r w:rsidRPr="00E42A0A">
        <w:rPr>
          <w:rFonts w:ascii="Calibri" w:hAnsi="Calibri" w:cstheme="minorHAnsi"/>
          <w:color w:val="auto"/>
          <w:sz w:val="24"/>
          <w:szCs w:val="24"/>
          <w:lang w:val="nl-NL" w:eastAsia="en-US"/>
        </w:rPr>
        <w:t>in de automobielgeschiedenis een icoon</w:t>
      </w:r>
      <w:r w:rsidR="00E42A0A" w:rsidRPr="00472D45">
        <w:rPr>
          <w:rFonts w:ascii="Calibri" w:hAnsi="Calibri" w:cstheme="minorHAnsi"/>
          <w:color w:val="auto"/>
          <w:sz w:val="24"/>
          <w:szCs w:val="24"/>
          <w:lang w:val="nl-NL" w:eastAsia="en-US"/>
        </w:rPr>
        <w:t>”, aldus Martino Stierli, de "</w:t>
      </w:r>
      <w:r w:rsidR="00E42A0A" w:rsidRPr="00472D45">
        <w:rPr>
          <w:rFonts w:ascii="Calibri" w:hAnsi="Calibri" w:cstheme="minorHAnsi"/>
          <w:i/>
          <w:color w:val="auto"/>
          <w:sz w:val="24"/>
          <w:szCs w:val="24"/>
          <w:lang w:val="nl-NL" w:eastAsia="en-US"/>
        </w:rPr>
        <w:t>Philip Johnson Chief Curator of Architecture and Design</w:t>
      </w:r>
      <w:r w:rsidR="00E42A0A" w:rsidRPr="00472D45">
        <w:rPr>
          <w:rFonts w:ascii="Calibri" w:hAnsi="Calibri" w:cstheme="minorHAnsi"/>
          <w:color w:val="auto"/>
          <w:sz w:val="24"/>
          <w:szCs w:val="24"/>
          <w:lang w:val="nl-NL" w:eastAsia="en-US"/>
        </w:rPr>
        <w:t xml:space="preserve">” van het New Yorkse MoMA. </w:t>
      </w:r>
      <w:r w:rsidR="00E42A0A" w:rsidRPr="00E42A0A">
        <w:rPr>
          <w:rFonts w:ascii="Calibri" w:hAnsi="Calibri" w:cstheme="minorHAnsi"/>
          <w:color w:val="auto"/>
          <w:sz w:val="24"/>
          <w:szCs w:val="24"/>
          <w:lang w:val="nl-NL" w:eastAsia="en-US"/>
        </w:rPr>
        <w:t>“</w:t>
      </w:r>
      <w:r w:rsidR="00AB76F1" w:rsidRPr="00E42A0A">
        <w:rPr>
          <w:rFonts w:ascii="Calibri" w:hAnsi="Calibri" w:cstheme="minorHAnsi"/>
          <w:color w:val="auto"/>
          <w:sz w:val="24"/>
          <w:szCs w:val="24"/>
          <w:lang w:val="nl-NL" w:eastAsia="en-US"/>
        </w:rPr>
        <w:t xml:space="preserve">Door </w:t>
      </w:r>
      <w:r w:rsidR="00E42A0A" w:rsidRPr="00E42A0A">
        <w:rPr>
          <w:rFonts w:ascii="Calibri" w:hAnsi="Calibri" w:cstheme="minorHAnsi"/>
          <w:color w:val="auto"/>
          <w:sz w:val="24"/>
          <w:szCs w:val="24"/>
          <w:lang w:val="nl-NL" w:eastAsia="en-US"/>
        </w:rPr>
        <w:t xml:space="preserve">dit </w:t>
      </w:r>
      <w:r w:rsidR="00AB76F1">
        <w:rPr>
          <w:rFonts w:ascii="Calibri" w:hAnsi="Calibri" w:cstheme="minorHAnsi"/>
          <w:color w:val="auto"/>
          <w:sz w:val="24"/>
          <w:szCs w:val="24"/>
          <w:lang w:val="nl-NL" w:eastAsia="en-US"/>
        </w:rPr>
        <w:t>‘</w:t>
      </w:r>
      <w:r w:rsidR="00E42A0A" w:rsidRPr="00E42A0A">
        <w:rPr>
          <w:rFonts w:ascii="Calibri" w:hAnsi="Calibri" w:cstheme="minorHAnsi"/>
          <w:color w:val="auto"/>
          <w:sz w:val="24"/>
          <w:szCs w:val="24"/>
          <w:lang w:val="nl-NL" w:eastAsia="en-US"/>
        </w:rPr>
        <w:t>everyday masterpiece’ aan onze collectie toe te voegen, verbreden we de horizon van het MoMA op het gebied van automotive design”.</w:t>
      </w:r>
    </w:p>
    <w:p w:rsidR="00E42A0A" w:rsidRPr="00E42A0A" w:rsidRDefault="00E42A0A" w:rsidP="00E42A0A">
      <w:pPr>
        <w:pStyle w:val="01TEXT"/>
        <w:rPr>
          <w:rFonts w:ascii="Calibri" w:hAnsi="Calibri" w:cstheme="minorHAnsi"/>
          <w:color w:val="auto"/>
          <w:sz w:val="24"/>
          <w:szCs w:val="24"/>
          <w:lang w:val="nl-NL" w:eastAsia="en-US"/>
        </w:rPr>
      </w:pPr>
    </w:p>
    <w:p w:rsidR="00E42A0A" w:rsidRPr="00E42A0A" w:rsidRDefault="00E42A0A" w:rsidP="00E42A0A">
      <w:pPr>
        <w:pStyle w:val="01TEXT"/>
        <w:rPr>
          <w:rFonts w:ascii="Calibri" w:hAnsi="Calibri" w:cstheme="minorHAnsi"/>
          <w:color w:val="auto"/>
          <w:sz w:val="24"/>
          <w:szCs w:val="24"/>
          <w:lang w:val="nl-NL" w:eastAsia="en-US"/>
        </w:rPr>
      </w:pPr>
      <w:r w:rsidRPr="00E42A0A">
        <w:rPr>
          <w:rFonts w:ascii="Calibri" w:hAnsi="Calibri" w:cstheme="minorHAnsi"/>
          <w:color w:val="auto"/>
          <w:sz w:val="24"/>
          <w:szCs w:val="24"/>
          <w:lang w:val="nl-NL" w:eastAsia="en-US"/>
        </w:rPr>
        <w:t xml:space="preserve">Het model dat het MoMA </w:t>
      </w:r>
      <w:r w:rsidR="00AB76F1">
        <w:rPr>
          <w:rFonts w:ascii="Calibri" w:hAnsi="Calibri" w:cstheme="minorHAnsi"/>
          <w:color w:val="auto"/>
          <w:sz w:val="24"/>
          <w:szCs w:val="24"/>
          <w:lang w:val="nl-NL" w:eastAsia="en-US"/>
        </w:rPr>
        <w:t>in de collectie opneemt</w:t>
      </w:r>
      <w:r w:rsidRPr="00E42A0A">
        <w:rPr>
          <w:rFonts w:ascii="Calibri" w:hAnsi="Calibri" w:cstheme="minorHAnsi"/>
          <w:color w:val="auto"/>
          <w:sz w:val="24"/>
          <w:szCs w:val="24"/>
          <w:lang w:val="nl-NL" w:eastAsia="en-US"/>
        </w:rPr>
        <w:t xml:space="preserve"> is een </w:t>
      </w:r>
      <w:r w:rsidR="00AB76F1">
        <w:rPr>
          <w:rFonts w:ascii="Calibri" w:hAnsi="Calibri" w:cstheme="minorHAnsi"/>
          <w:color w:val="auto"/>
          <w:sz w:val="24"/>
          <w:szCs w:val="24"/>
          <w:lang w:val="nl-NL" w:eastAsia="en-US"/>
        </w:rPr>
        <w:t xml:space="preserve">Fiat </w:t>
      </w:r>
      <w:r w:rsidRPr="00E42A0A">
        <w:rPr>
          <w:rFonts w:ascii="Calibri" w:hAnsi="Calibri" w:cstheme="minorHAnsi"/>
          <w:color w:val="auto"/>
          <w:sz w:val="24"/>
          <w:szCs w:val="24"/>
          <w:lang w:val="nl-NL" w:eastAsia="en-US"/>
        </w:rPr>
        <w:t>500 F die gebouwd is tussen 1965 en 1972, de meest populaire 500 ooit. Fiat's "grote kleine“ auto was een</w:t>
      </w:r>
      <w:r w:rsidR="00E44E3B">
        <w:rPr>
          <w:rFonts w:ascii="Calibri" w:hAnsi="Calibri" w:cstheme="minorHAnsi"/>
          <w:color w:val="auto"/>
          <w:sz w:val="24"/>
          <w:szCs w:val="24"/>
          <w:lang w:val="nl-NL" w:eastAsia="en-US"/>
        </w:rPr>
        <w:t xml:space="preserve"> wereldwijd succes, had een 499,</w:t>
      </w:r>
      <w:r w:rsidRPr="00E42A0A">
        <w:rPr>
          <w:rFonts w:ascii="Calibri" w:hAnsi="Calibri" w:cstheme="minorHAnsi"/>
          <w:color w:val="auto"/>
          <w:sz w:val="24"/>
          <w:szCs w:val="24"/>
          <w:lang w:val="nl-NL" w:eastAsia="en-US"/>
        </w:rPr>
        <w:t xml:space="preserve">5 </w:t>
      </w:r>
      <w:r w:rsidR="00E44E3B">
        <w:rPr>
          <w:rFonts w:ascii="Calibri" w:hAnsi="Calibri" w:cstheme="minorHAnsi"/>
          <w:color w:val="auto"/>
          <w:sz w:val="24"/>
          <w:szCs w:val="24"/>
          <w:lang w:val="nl-NL" w:eastAsia="en-US"/>
        </w:rPr>
        <w:t>c</w:t>
      </w:r>
      <w:r w:rsidR="006C7B13">
        <w:rPr>
          <w:rFonts w:ascii="Calibri" w:hAnsi="Calibri" w:cstheme="minorHAnsi"/>
          <w:color w:val="auto"/>
          <w:sz w:val="24"/>
          <w:szCs w:val="24"/>
          <w:lang w:val="nl-NL" w:eastAsia="en-US"/>
        </w:rPr>
        <w:t>w</w:t>
      </w:r>
      <w:r w:rsidR="00E44E3B" w:rsidRPr="00E44E3B">
        <w:rPr>
          <w:rFonts w:ascii="Calibri" w:hAnsi="Calibri"/>
          <w:sz w:val="24"/>
          <w:szCs w:val="24"/>
        </w:rPr>
        <w:t>m</w:t>
      </w:r>
      <w:r w:rsidR="00E44E3B" w:rsidRPr="00E44E3B">
        <w:rPr>
          <w:rFonts w:ascii="Calibri" w:hAnsi="Calibri"/>
          <w:sz w:val="24"/>
          <w:szCs w:val="24"/>
          <w:shd w:val="clear" w:color="auto" w:fill="FFFFFF"/>
          <w:vertAlign w:val="superscript"/>
        </w:rPr>
        <w:t>3</w:t>
      </w:r>
      <w:r w:rsidRPr="00E42A0A">
        <w:rPr>
          <w:rFonts w:ascii="Calibri" w:hAnsi="Calibri" w:cstheme="minorHAnsi"/>
          <w:color w:val="auto"/>
          <w:sz w:val="24"/>
          <w:szCs w:val="24"/>
          <w:lang w:val="nl-NL" w:eastAsia="en-US"/>
        </w:rPr>
        <w:t xml:space="preserve"> motor van 18 pk die een topsnelheid van  95 km/h mogelijk maakte. Tussen 1957 en 1975 zijn er ruim 4.000.000 eenheden van gefabriceerd. </w:t>
      </w:r>
    </w:p>
    <w:p w:rsidR="00E42A0A" w:rsidRDefault="00E42A0A" w:rsidP="00E42A0A">
      <w:pPr>
        <w:pStyle w:val="01TEXT"/>
        <w:rPr>
          <w:rFonts w:ascii="Calibri" w:hAnsi="Calibri" w:cstheme="minorHAnsi"/>
          <w:color w:val="auto"/>
          <w:sz w:val="24"/>
          <w:szCs w:val="24"/>
          <w:lang w:val="nl-NL" w:eastAsia="en-US"/>
        </w:rPr>
      </w:pPr>
      <w:r w:rsidRPr="00E42A0A">
        <w:rPr>
          <w:rFonts w:ascii="Calibri" w:hAnsi="Calibri" w:cstheme="minorHAnsi"/>
          <w:color w:val="auto"/>
          <w:sz w:val="24"/>
          <w:szCs w:val="24"/>
          <w:lang w:val="nl-NL" w:eastAsia="en-US"/>
        </w:rPr>
        <w:t>Na de Nuova 500 eind jaren 50, volgde de sterkere 500 ‘Sport’, ‘D’ en ‘F’. Daarna kwamen de meer op comfort gerichte ‘L’ en uiteindelijk de ‘R’.</w:t>
      </w:r>
    </w:p>
    <w:p w:rsidR="00472D45" w:rsidRPr="00E42A0A" w:rsidRDefault="00472D45" w:rsidP="00472D45">
      <w:pPr>
        <w:pStyle w:val="01TEXT"/>
        <w:rPr>
          <w:rFonts w:ascii="Calibri" w:hAnsi="Calibri" w:cstheme="minorHAnsi"/>
          <w:color w:val="auto"/>
          <w:sz w:val="24"/>
          <w:szCs w:val="24"/>
          <w:lang w:val="nl-NL" w:eastAsia="en-US"/>
        </w:rPr>
      </w:pPr>
      <w:bookmarkStart w:id="0" w:name="_GoBack"/>
      <w:bookmarkEnd w:id="0"/>
      <w:r w:rsidRPr="00E42A0A">
        <w:rPr>
          <w:rFonts w:ascii="Calibri" w:hAnsi="Calibri" w:cstheme="minorHAnsi"/>
          <w:color w:val="auto"/>
          <w:sz w:val="24"/>
          <w:szCs w:val="24"/>
          <w:lang w:val="nl-NL" w:eastAsia="en-US"/>
        </w:rPr>
        <w:t>Na de introductie van de nieuwe generatie in 2007, verschenen verschillende - vaak ook als cabriolet – en originele versies en uitvoeringen zoals de 500 by Diesel, de 500 Gucci en de onlangs geïntroduceerde 500 Riva.</w:t>
      </w:r>
    </w:p>
    <w:p w:rsidR="00472D45" w:rsidRDefault="00472D45" w:rsidP="00472D45">
      <w:pPr>
        <w:pStyle w:val="01TEXT"/>
        <w:rPr>
          <w:rFonts w:ascii="Calibri" w:hAnsi="Calibri" w:cstheme="minorHAnsi"/>
          <w:color w:val="auto"/>
          <w:sz w:val="24"/>
          <w:szCs w:val="24"/>
          <w:lang w:val="nl-NL" w:eastAsia="en-US"/>
        </w:rPr>
      </w:pPr>
      <w:r w:rsidRPr="00E42A0A">
        <w:rPr>
          <w:rFonts w:ascii="Calibri" w:hAnsi="Calibri" w:cstheme="minorHAnsi"/>
          <w:color w:val="auto"/>
          <w:sz w:val="24"/>
          <w:szCs w:val="24"/>
          <w:lang w:val="nl-NL" w:eastAsia="en-US"/>
        </w:rPr>
        <w:t xml:space="preserve">De Fiat 500 is Europa’s best-seller die in 8 landen op de eerste en in zes in de top drie staat qua verkopen.  </w:t>
      </w:r>
    </w:p>
    <w:p w:rsidR="00E42A0A" w:rsidRPr="00E42A0A" w:rsidRDefault="00E42A0A" w:rsidP="00E42A0A">
      <w:pPr>
        <w:pStyle w:val="01TEXT"/>
        <w:rPr>
          <w:rFonts w:ascii="Calibri" w:hAnsi="Calibri" w:cstheme="minorHAnsi"/>
          <w:color w:val="auto"/>
          <w:sz w:val="24"/>
          <w:szCs w:val="24"/>
          <w:lang w:val="nl-NL" w:eastAsia="en-US"/>
        </w:rPr>
      </w:pPr>
      <w:r w:rsidRPr="00E42A0A">
        <w:rPr>
          <w:rFonts w:ascii="Calibri" w:hAnsi="Calibri" w:cstheme="minorHAnsi"/>
          <w:color w:val="auto"/>
          <w:sz w:val="24"/>
          <w:szCs w:val="24"/>
          <w:lang w:val="nl-NL" w:eastAsia="en-US"/>
        </w:rPr>
        <w:lastRenderedPageBreak/>
        <w:t>De Fiat 500 is meer dan de auto die het voor iedereen</w:t>
      </w:r>
      <w:r w:rsidR="00472D45">
        <w:rPr>
          <w:rFonts w:ascii="Calibri" w:hAnsi="Calibri" w:cstheme="minorHAnsi"/>
          <w:color w:val="auto"/>
          <w:sz w:val="24"/>
          <w:szCs w:val="24"/>
          <w:lang w:val="nl-NL" w:eastAsia="en-US"/>
        </w:rPr>
        <w:t xml:space="preserve"> </w:t>
      </w:r>
      <w:r w:rsidRPr="00E42A0A">
        <w:rPr>
          <w:rFonts w:ascii="Calibri" w:hAnsi="Calibri" w:cstheme="minorHAnsi"/>
          <w:color w:val="auto"/>
          <w:sz w:val="24"/>
          <w:szCs w:val="24"/>
          <w:lang w:val="nl-NL" w:eastAsia="en-US"/>
        </w:rPr>
        <w:t>mogelijk maakte mobi</w:t>
      </w:r>
      <w:r w:rsidR="00472D45">
        <w:rPr>
          <w:rFonts w:ascii="Calibri" w:hAnsi="Calibri" w:cstheme="minorHAnsi"/>
          <w:color w:val="auto"/>
          <w:sz w:val="24"/>
          <w:szCs w:val="24"/>
          <w:lang w:val="nl-NL" w:eastAsia="en-US"/>
        </w:rPr>
        <w:t>e</w:t>
      </w:r>
      <w:r w:rsidRPr="00E42A0A">
        <w:rPr>
          <w:rFonts w:ascii="Calibri" w:hAnsi="Calibri" w:cstheme="minorHAnsi"/>
          <w:color w:val="auto"/>
          <w:sz w:val="24"/>
          <w:szCs w:val="24"/>
          <w:lang w:val="nl-NL" w:eastAsia="en-US"/>
        </w:rPr>
        <w:t xml:space="preserve">l te zijn. Het werd een stijl- en designicoon dat verschillende artiesten en kunstenaars heeft geïnspireerd. Na 60 jaar is het model nog immer trouw aan zijn identiteit en is onverminderd jeugdig. Een succesvolle auto maar ook een cultureel fenomeen dat nooit uit de mode raakt.  </w:t>
      </w:r>
    </w:p>
    <w:p w:rsidR="00343D7B" w:rsidRDefault="00343D7B" w:rsidP="00315C97">
      <w:pPr>
        <w:pStyle w:val="01TEXT"/>
        <w:rPr>
          <w:rFonts w:ascii="Calibri" w:hAnsi="Calibri" w:cstheme="minorHAnsi"/>
          <w:color w:val="auto"/>
          <w:sz w:val="24"/>
          <w:szCs w:val="24"/>
          <w:lang w:val="nl-NL" w:eastAsia="en-US"/>
        </w:rPr>
      </w:pPr>
    </w:p>
    <w:p w:rsidR="00C36C67" w:rsidRPr="004D03D3" w:rsidRDefault="00C36C67" w:rsidP="00C62385">
      <w:pPr>
        <w:pStyle w:val="01TEXT"/>
        <w:jc w:val="center"/>
        <w:rPr>
          <w:rFonts w:ascii="Calibri" w:hAnsi="Calibri" w:cstheme="minorHAnsi"/>
          <w:szCs w:val="18"/>
        </w:rPr>
      </w:pPr>
      <w:r w:rsidRPr="004D03D3">
        <w:rPr>
          <w:rFonts w:ascii="Calibri" w:hAnsi="Calibri" w:cstheme="minorHAnsi"/>
          <w:szCs w:val="18"/>
        </w:rPr>
        <w:t>-----------------</w:t>
      </w:r>
      <w:r w:rsidR="00BA2155" w:rsidRPr="004D03D3">
        <w:rPr>
          <w:rFonts w:ascii="Calibri" w:hAnsi="Calibri" w:cstheme="minorHAnsi"/>
          <w:szCs w:val="18"/>
        </w:rPr>
        <w:t>----------------------</w:t>
      </w:r>
      <w:r w:rsidRPr="004D03D3">
        <w:rPr>
          <w:rFonts w:ascii="Calibri" w:hAnsi="Calibri" w:cstheme="minorHAnsi"/>
          <w:szCs w:val="18"/>
        </w:rPr>
        <w:t xml:space="preserve">--EINDE </w:t>
      </w:r>
      <w:r w:rsidR="00BA2155" w:rsidRPr="004D03D3">
        <w:rPr>
          <w:rFonts w:ascii="Calibri" w:hAnsi="Calibri" w:cstheme="minorHAnsi"/>
          <w:szCs w:val="18"/>
        </w:rPr>
        <w:t>BERICHT--------------</w:t>
      </w:r>
      <w:r w:rsidRPr="004D03D3">
        <w:rPr>
          <w:rFonts w:ascii="Calibri" w:hAnsi="Calibri" w:cstheme="minorHAnsi"/>
          <w:szCs w:val="18"/>
        </w:rPr>
        <w:t>--------------------------</w:t>
      </w:r>
    </w:p>
    <w:p w:rsidR="000742F5" w:rsidRDefault="000742F5" w:rsidP="00C36C67">
      <w:pPr>
        <w:pStyle w:val="01TEXT"/>
        <w:rPr>
          <w:rFonts w:ascii="Calibri" w:hAnsi="Calibri" w:cstheme="minorHAnsi"/>
          <w:sz w:val="20"/>
          <w:szCs w:val="20"/>
        </w:rPr>
      </w:pPr>
    </w:p>
    <w:p w:rsidR="00CF0E59" w:rsidRDefault="00CF0E59" w:rsidP="00CF0E59">
      <w:pPr>
        <w:pStyle w:val="01TEXT"/>
        <w:rPr>
          <w:rFonts w:ascii="Calibri" w:hAnsi="Calibri" w:cstheme="minorHAnsi"/>
          <w:szCs w:val="18"/>
        </w:rPr>
      </w:pPr>
      <w:r w:rsidRPr="004D03D3">
        <w:rPr>
          <w:rFonts w:ascii="Calibri" w:hAnsi="Calibri" w:cstheme="minorHAnsi"/>
          <w:szCs w:val="18"/>
        </w:rPr>
        <w:t>Noot voor de redactie:</w:t>
      </w:r>
    </w:p>
    <w:p w:rsidR="00CF0E59" w:rsidRPr="004D03D3" w:rsidRDefault="00CF0E59" w:rsidP="00C36C67">
      <w:pPr>
        <w:pStyle w:val="01TEXT"/>
        <w:rPr>
          <w:rFonts w:ascii="Calibri" w:hAnsi="Calibri" w:cstheme="minorHAnsi"/>
          <w:sz w:val="20"/>
          <w:szCs w:val="20"/>
        </w:rPr>
      </w:pPr>
    </w:p>
    <w:p w:rsidR="00CF0E59" w:rsidRDefault="00CF0E59" w:rsidP="00CF0E59">
      <w:pPr>
        <w:pStyle w:val="NoSpacing"/>
        <w:rPr>
          <w:rFonts w:ascii="Calibri" w:hAnsi="Calibri"/>
          <w:sz w:val="16"/>
          <w:szCs w:val="16"/>
          <w:lang w:val="nl-NL"/>
        </w:rPr>
      </w:pPr>
      <w:r w:rsidRPr="00CF0E59">
        <w:rPr>
          <w:rFonts w:ascii="Calibri" w:hAnsi="Calibri"/>
          <w:sz w:val="16"/>
          <w:szCs w:val="16"/>
          <w:lang w:val="nl-NL"/>
        </w:rPr>
        <w:t>Fiat Chrysler Automobiles (FCA) is de op 7 na grootste autofabrikant ter wereld. De groep ontwerpt, ontwikkelt, produceert en verkoopt auto’s, bedrijfswagens, onderdelen en productiesystemen wereldwijd. Het opereert met de merken Abarth, Alfa Romeo, Chrysler, Dodge, Fiat, Fiat Professional, Jeep, Lancia, Ram, Maserati, SRT (race divisie toegewijd aan high performance auto’s) en Mopar (aftersalesmerk van FCA voor accessoires, services, customer care en originele onderdelen). Ook behoren Comau (productierobots), Magneti Marelli (elektronica) en Teksid (ijzer en aluminium onderdelen) tot FCA. FCA levert ook financieringen, lease- en huurdiensten door middel van dochterondernemingen, joint ventures en overeenkomsten met gespecialiseerde finance operators. FCA bevindt zich in 40 landen wereldwijd en onderhoudt commerciële klantrelaties in meer dan 140 landen. In 2016 verkocht FCA ruim 4,7 miljoen voertuigen. FCA is beursgenoteerd op de New York Stock Exchange (“FCAU”) en de Milan Stock Exchange (“FCA”).</w:t>
      </w:r>
    </w:p>
    <w:p w:rsidR="00835E67" w:rsidRPr="00315C97" w:rsidRDefault="00835E67" w:rsidP="00835E67">
      <w:pPr>
        <w:pStyle w:val="NoSpacing"/>
        <w:rPr>
          <w:rFonts w:ascii="Calibri" w:hAnsi="Calibri" w:cstheme="minorHAnsi"/>
          <w:sz w:val="16"/>
          <w:szCs w:val="16"/>
          <w:lang w:val="nl-NL"/>
        </w:rPr>
      </w:pPr>
    </w:p>
    <w:p w:rsidR="00315C97" w:rsidRDefault="00CF0E59" w:rsidP="00835E67">
      <w:pPr>
        <w:spacing w:line="240" w:lineRule="auto"/>
        <w:rPr>
          <w:rFonts w:ascii="Calibri" w:hAnsi="Calibri" w:cstheme="minorHAnsi"/>
          <w:szCs w:val="18"/>
        </w:rPr>
      </w:pPr>
      <w:r w:rsidRPr="004D03D3">
        <w:rPr>
          <w:rFonts w:ascii="Calibri" w:hAnsi="Calibri" w:cstheme="minorHAnsi"/>
          <w:szCs w:val="18"/>
        </w:rPr>
        <w:t>Niet voor publicatie</w:t>
      </w:r>
      <w:r>
        <w:rPr>
          <w:rFonts w:ascii="Calibri" w:hAnsi="Calibri" w:cstheme="minorHAnsi"/>
          <w:szCs w:val="18"/>
        </w:rPr>
        <w:t>:</w:t>
      </w:r>
      <w:r w:rsidRPr="004D03D3">
        <w:rPr>
          <w:rFonts w:ascii="Calibri" w:hAnsi="Calibri" w:cstheme="minorHAnsi"/>
          <w:szCs w:val="18"/>
        </w:rPr>
        <w:t xml:space="preserve"> voor </w:t>
      </w:r>
      <w:r w:rsidR="00C36C67" w:rsidRPr="004D03D3">
        <w:rPr>
          <w:rFonts w:ascii="Calibri" w:hAnsi="Calibri" w:cstheme="minorHAnsi"/>
          <w:szCs w:val="18"/>
        </w:rPr>
        <w:t>meer inform</w:t>
      </w:r>
      <w:r>
        <w:rPr>
          <w:rFonts w:ascii="Calibri" w:hAnsi="Calibri" w:cstheme="minorHAnsi"/>
          <w:szCs w:val="18"/>
        </w:rPr>
        <w:t>atie kunt u contact opnemen met</w:t>
      </w:r>
      <w:r w:rsidR="00C30FA3">
        <w:rPr>
          <w:rFonts w:ascii="Calibri" w:hAnsi="Calibri" w:cstheme="minorHAnsi"/>
          <w:szCs w:val="18"/>
        </w:rPr>
        <w:t>:</w:t>
      </w:r>
    </w:p>
    <w:p w:rsidR="00C36C67" w:rsidRPr="004D03D3" w:rsidRDefault="00E43BF5" w:rsidP="00EE17EE">
      <w:pPr>
        <w:spacing w:line="240" w:lineRule="auto"/>
        <w:rPr>
          <w:rFonts w:ascii="Calibri" w:hAnsi="Calibri" w:cstheme="minorHAnsi"/>
          <w:szCs w:val="18"/>
        </w:rPr>
      </w:pPr>
      <w:r>
        <w:rPr>
          <w:rFonts w:ascii="Calibri" w:hAnsi="Calibri" w:cstheme="minorHAnsi"/>
          <w:szCs w:val="18"/>
        </w:rPr>
        <w:t xml:space="preserve">Mirco Rácz </w:t>
      </w:r>
      <w:r w:rsidR="00EE17EE">
        <w:rPr>
          <w:rFonts w:ascii="Calibri" w:hAnsi="Calibri" w:cstheme="minorHAnsi"/>
          <w:szCs w:val="18"/>
        </w:rPr>
        <w:br/>
      </w:r>
      <w:r>
        <w:rPr>
          <w:rFonts w:ascii="Calibri" w:hAnsi="Calibri" w:cstheme="minorHAnsi"/>
          <w:szCs w:val="18"/>
        </w:rPr>
        <w:t>PR Manager</w:t>
      </w:r>
      <w:r w:rsidR="00EE17EE">
        <w:rPr>
          <w:rFonts w:ascii="Calibri" w:hAnsi="Calibri" w:cstheme="minorHAnsi"/>
          <w:szCs w:val="18"/>
        </w:rPr>
        <w:br/>
      </w:r>
      <w:r>
        <w:rPr>
          <w:rFonts w:ascii="Calibri" w:hAnsi="Calibri" w:cstheme="minorHAnsi"/>
          <w:szCs w:val="18"/>
        </w:rPr>
        <w:t>T:</w:t>
      </w:r>
      <w:r>
        <w:rPr>
          <w:rFonts w:ascii="Calibri" w:hAnsi="Calibri" w:cstheme="minorHAnsi"/>
          <w:szCs w:val="18"/>
        </w:rPr>
        <w:tab/>
        <w:t>+31 (0) 20 3421 809</w:t>
      </w:r>
      <w:r w:rsidR="00295084">
        <w:rPr>
          <w:rFonts w:ascii="Calibri" w:hAnsi="Calibri" w:cstheme="minorHAnsi"/>
          <w:szCs w:val="18"/>
        </w:rPr>
        <w:br/>
      </w:r>
      <w:r w:rsidR="00C36C67" w:rsidRPr="004D03D3">
        <w:rPr>
          <w:rFonts w:ascii="Calibri" w:hAnsi="Calibri" w:cstheme="minorHAnsi"/>
          <w:szCs w:val="18"/>
        </w:rPr>
        <w:t xml:space="preserve">M: </w:t>
      </w:r>
      <w:r w:rsidR="00C36C67" w:rsidRPr="004D03D3">
        <w:rPr>
          <w:rFonts w:ascii="Calibri" w:hAnsi="Calibri" w:cstheme="minorHAnsi"/>
          <w:szCs w:val="18"/>
        </w:rPr>
        <w:tab/>
        <w:t xml:space="preserve">+31 (0) 6 </w:t>
      </w:r>
      <w:r>
        <w:rPr>
          <w:rFonts w:ascii="Calibri" w:hAnsi="Calibri" w:cstheme="minorHAnsi"/>
          <w:szCs w:val="18"/>
        </w:rPr>
        <w:t>52000 188</w:t>
      </w:r>
      <w:r w:rsidR="00EE17EE">
        <w:rPr>
          <w:rFonts w:ascii="Calibri" w:hAnsi="Calibri" w:cstheme="minorHAnsi"/>
          <w:szCs w:val="18"/>
        </w:rPr>
        <w:br/>
      </w:r>
      <w:r w:rsidR="00C36C67" w:rsidRPr="004D03D3">
        <w:rPr>
          <w:rFonts w:ascii="Calibri" w:hAnsi="Calibri" w:cstheme="minorHAnsi"/>
          <w:szCs w:val="18"/>
        </w:rPr>
        <w:t xml:space="preserve">E: </w:t>
      </w:r>
      <w:r w:rsidR="00C36C67" w:rsidRPr="004D03D3">
        <w:rPr>
          <w:rFonts w:ascii="Calibri" w:hAnsi="Calibri" w:cstheme="minorHAnsi"/>
          <w:szCs w:val="18"/>
        </w:rPr>
        <w:tab/>
      </w:r>
      <w:r>
        <w:rPr>
          <w:rFonts w:ascii="Calibri" w:hAnsi="Calibri" w:cstheme="minorHAnsi"/>
          <w:szCs w:val="18"/>
        </w:rPr>
        <w:t>mirco.racz</w:t>
      </w:r>
      <w:r w:rsidR="00EE17EE" w:rsidRPr="00EE17EE">
        <w:rPr>
          <w:rFonts w:ascii="Calibri" w:hAnsi="Calibri" w:cstheme="minorHAnsi"/>
          <w:szCs w:val="18"/>
        </w:rPr>
        <w:t>@fcagroup.com</w:t>
      </w:r>
      <w:r w:rsidR="00EE17EE">
        <w:rPr>
          <w:rFonts w:ascii="Calibri" w:hAnsi="Calibri" w:cstheme="minorHAnsi"/>
          <w:szCs w:val="18"/>
        </w:rPr>
        <w:br/>
      </w:r>
      <w:r w:rsidR="00C36C67" w:rsidRPr="004D03D3">
        <w:rPr>
          <w:rFonts w:ascii="Calibri" w:hAnsi="Calibri" w:cstheme="minorHAnsi"/>
          <w:szCs w:val="18"/>
        </w:rPr>
        <w:t>W:</w:t>
      </w:r>
      <w:r w:rsidR="00C36C67" w:rsidRPr="004D03D3">
        <w:rPr>
          <w:rFonts w:ascii="Calibri" w:hAnsi="Calibri" w:cstheme="minorHAnsi"/>
          <w:szCs w:val="18"/>
        </w:rPr>
        <w:tab/>
        <w:t>www.fiatpress.nl</w:t>
      </w:r>
    </w:p>
    <w:p w:rsidR="00C36C67" w:rsidRPr="004D03D3" w:rsidRDefault="00C36C67" w:rsidP="00C36C67">
      <w:pPr>
        <w:rPr>
          <w:rFonts w:ascii="Calibri" w:hAnsi="Calibri" w:cstheme="minorHAnsi"/>
          <w:szCs w:val="18"/>
        </w:rPr>
      </w:pPr>
    </w:p>
    <w:p w:rsidR="00C36C67" w:rsidRPr="004D03D3" w:rsidRDefault="00C36C67" w:rsidP="00C36C67">
      <w:pPr>
        <w:spacing w:line="240" w:lineRule="auto"/>
        <w:rPr>
          <w:rFonts w:ascii="Calibri" w:eastAsiaTheme="minorHAnsi" w:hAnsi="Calibri" w:cstheme="minorHAnsi"/>
          <w:color w:val="auto"/>
          <w:sz w:val="24"/>
          <w:szCs w:val="24"/>
          <w:lang w:eastAsia="en-US"/>
        </w:rPr>
      </w:pPr>
      <w:r w:rsidRPr="004D03D3">
        <w:rPr>
          <w:rFonts w:ascii="Calibri" w:eastAsiaTheme="minorHAnsi" w:hAnsi="Calibri" w:cstheme="minorHAnsi"/>
          <w:noProof/>
          <w:color w:val="auto"/>
          <w:sz w:val="24"/>
          <w:szCs w:val="24"/>
          <w:lang w:val="en-US" w:eastAsia="en-US"/>
        </w:rPr>
        <w:drawing>
          <wp:inline distT="0" distB="0" distL="0" distR="0" wp14:anchorId="534C87DC" wp14:editId="3A04E959">
            <wp:extent cx="254726" cy="254726"/>
            <wp:effectExtent l="0" t="0" r="0" b="0"/>
            <wp:docPr id="7" name="Picture 7">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2074" cy="25207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hAnsi="Calibri" w:cstheme="minorHAnsi"/>
          <w:noProof/>
          <w:sz w:val="24"/>
          <w:szCs w:val="24"/>
          <w:lang w:val="en-US" w:eastAsia="en-US"/>
        </w:rPr>
        <w:drawing>
          <wp:inline distT="0" distB="0" distL="0" distR="0" wp14:anchorId="6978E0C8" wp14:editId="5D54569C">
            <wp:extent cx="267789" cy="267789"/>
            <wp:effectExtent l="0" t="0" r="0" b="0"/>
            <wp:docPr id="8" name="Picture 8">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67789" cy="267789"/>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078B857A" wp14:editId="0E8C54E4">
            <wp:extent cx="300446" cy="248195"/>
            <wp:effectExtent l="0" t="0" r="4445" b="0"/>
            <wp:docPr id="9" name="Picture 9">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00445" cy="248194"/>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r w:rsidRPr="004D03D3">
        <w:rPr>
          <w:rFonts w:ascii="Calibri" w:eastAsiaTheme="minorHAnsi" w:hAnsi="Calibri" w:cstheme="minorHAnsi"/>
          <w:noProof/>
          <w:color w:val="auto"/>
          <w:sz w:val="24"/>
          <w:szCs w:val="24"/>
          <w:lang w:val="en-US" w:eastAsia="en-US"/>
        </w:rPr>
        <w:drawing>
          <wp:inline distT="0" distB="0" distL="0" distR="0" wp14:anchorId="38A171D1" wp14:editId="2498213D">
            <wp:extent cx="287383" cy="287383"/>
            <wp:effectExtent l="0" t="0" r="0" b="0"/>
            <wp:docPr id="10" name="Picture 10">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84390" cy="284390"/>
                    </a:xfrm>
                    <a:prstGeom prst="rect">
                      <a:avLst/>
                    </a:prstGeom>
                    <a:noFill/>
                    <a:ln>
                      <a:noFill/>
                    </a:ln>
                  </pic:spPr>
                </pic:pic>
              </a:graphicData>
            </a:graphic>
          </wp:inline>
        </w:drawing>
      </w:r>
      <w:r w:rsidRPr="004D03D3">
        <w:rPr>
          <w:rFonts w:ascii="Calibri" w:eastAsiaTheme="minorHAnsi" w:hAnsi="Calibri" w:cstheme="minorHAnsi"/>
          <w:color w:val="auto"/>
          <w:sz w:val="24"/>
          <w:szCs w:val="24"/>
          <w:lang w:eastAsia="en-US"/>
        </w:rPr>
        <w:tab/>
      </w:r>
    </w:p>
    <w:p w:rsidR="007368CD" w:rsidRPr="00EE17EE" w:rsidRDefault="007368CD" w:rsidP="00B12B4A">
      <w:pPr>
        <w:spacing w:line="240" w:lineRule="auto"/>
        <w:rPr>
          <w:rFonts w:ascii="Calibri" w:eastAsiaTheme="minorHAnsi" w:hAnsi="Calibri" w:cstheme="minorHAnsi"/>
          <w:color w:val="auto"/>
          <w:sz w:val="24"/>
          <w:szCs w:val="24"/>
          <w:lang w:val="fr-FR" w:eastAsia="en-US"/>
        </w:rPr>
      </w:pPr>
    </w:p>
    <w:sectPr w:rsidR="007368CD" w:rsidRPr="00EE17EE" w:rsidSect="007368CD">
      <w:headerReference w:type="default" r:id="rId18"/>
      <w:footerReference w:type="default" r:id="rId19"/>
      <w:headerReference w:type="first" r:id="rId20"/>
      <w:pgSz w:w="11906" w:h="16838"/>
      <w:pgMar w:top="3402" w:right="1247" w:bottom="2268" w:left="2268" w:header="567" w:footer="24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36ED" w:rsidRDefault="00AA36ED" w:rsidP="007368CD">
      <w:r>
        <w:separator/>
      </w:r>
    </w:p>
  </w:endnote>
  <w:endnote w:type="continuationSeparator" w:id="0">
    <w:p w:rsidR="00AA36ED" w:rsidRDefault="00AA36ED"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ooter"/>
    </w:pPr>
  </w:p>
  <w:p w:rsidR="00375E15" w:rsidRDefault="00375E15" w:rsidP="007368CD">
    <w:pPr>
      <w:pStyle w:val="Footer"/>
    </w:pPr>
  </w:p>
  <w:p w:rsidR="00375E15" w:rsidRDefault="00375E15" w:rsidP="007368CD">
    <w:pPr>
      <w:pStyle w:val="Footer"/>
    </w:pPr>
  </w:p>
  <w:p w:rsidR="00375E15" w:rsidRDefault="00375E15" w:rsidP="007368C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36ED" w:rsidRDefault="00AA36ED" w:rsidP="007368CD">
      <w:r>
        <w:separator/>
      </w:r>
    </w:p>
  </w:footnote>
  <w:footnote w:type="continuationSeparator" w:id="0">
    <w:p w:rsidR="00AA36ED" w:rsidRDefault="00AA36ED"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7A31E9" w:rsidP="007368CD">
    <w:r>
      <w:rPr>
        <w:noProof/>
        <w:lang w:val="en-US" w:eastAsia="en-US"/>
      </w:rPr>
      <mc:AlternateContent>
        <mc:Choice Requires="wps">
          <w:drawing>
            <wp:anchor distT="0" distB="0" distL="114300" distR="114300" simplePos="0" relativeHeight="251685888" behindDoc="0" locked="1" layoutInCell="1" allowOverlap="1" wp14:anchorId="4C5C538F" wp14:editId="0CFE6F04">
              <wp:simplePos x="0" y="0"/>
              <wp:positionH relativeFrom="page">
                <wp:posOffset>612140</wp:posOffset>
              </wp:positionH>
              <wp:positionV relativeFrom="page">
                <wp:posOffset>1731645</wp:posOffset>
              </wp:positionV>
              <wp:extent cx="228600" cy="1619885"/>
              <wp:effectExtent l="2540" t="0" r="0" b="1270"/>
              <wp:wrapTight wrapText="bothSides">
                <wp:wrapPolygon edited="0">
                  <wp:start x="0" y="0"/>
                  <wp:lineTo x="21600" y="0"/>
                  <wp:lineTo x="21600" y="21600"/>
                  <wp:lineTo x="0" y="2160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6" type="#_x0000_t202" style="position:absolute;margin-left:48.2pt;margin-top:136.35pt;width:18pt;height:127.5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" filled="f" stroked="f">
              <v:textbox style="layout-flow:vertical;mso-layout-flow-alt:bottom-to-top" inset="0,0,0,0">
                <w:txbxContent>
                  <w:p w:rsidR="00375E15" w:rsidRPr="00A250A9" w:rsidRDefault="00923CA4"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sidR="000D1D5E" w:rsidRPr="000D1D5E">
      <w:rPr>
        <w:noProof/>
        <w:lang w:val="en-US" w:eastAsia="en-US"/>
      </w:rPr>
      <w:drawing>
        <wp:anchor distT="0" distB="0" distL="114300" distR="114300" simplePos="0" relativeHeight="251714560" behindDoc="1" locked="1" layoutInCell="1" allowOverlap="1" wp14:anchorId="17F5ACAB" wp14:editId="46EDE926">
          <wp:simplePos x="0" y="0"/>
          <wp:positionH relativeFrom="page">
            <wp:posOffset>431800</wp:posOffset>
          </wp:positionH>
          <wp:positionV relativeFrom="page">
            <wp:posOffset>3636645</wp:posOffset>
          </wp:positionV>
          <wp:extent cx="603885" cy="603250"/>
          <wp:effectExtent l="25400" t="0" r="5715" b="0"/>
          <wp:wrapNone/>
          <wp:docPr id="41" name="Picture 41"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1"/>
                  <a:stretch>
                    <a:fillRect/>
                  </a:stretch>
                </pic:blipFill>
                <pic:spPr>
                  <a:xfrm>
                    <a:off x="0" y="0"/>
                    <a:ext cx="603885" cy="603250"/>
                  </a:xfrm>
                  <a:prstGeom prst="rect">
                    <a:avLst/>
                  </a:prstGeom>
                </pic:spPr>
              </pic:pic>
            </a:graphicData>
          </a:graphic>
        </wp:anchor>
      </w:drawing>
    </w:r>
    <w:r>
      <w:rPr>
        <w:noProof/>
        <w:lang w:val="en-US" w:eastAsia="en-US"/>
      </w:rPr>
      <mc:AlternateContent>
        <mc:Choice Requires="wps">
          <w:drawing>
            <wp:anchor distT="0" distB="0" distL="114300" distR="114300" simplePos="0" relativeHeight="251684864" behindDoc="0" locked="1" layoutInCell="1" allowOverlap="1" wp14:anchorId="30162628" wp14:editId="5CC28DB8">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ecYBax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2EC3A6BC" wp14:editId="22E03A70">
          <wp:simplePos x="0" y="0"/>
          <wp:positionH relativeFrom="page">
            <wp:posOffset>3060700</wp:posOffset>
          </wp:positionH>
          <wp:positionV relativeFrom="page">
            <wp:posOffset>540385</wp:posOffset>
          </wp:positionV>
          <wp:extent cx="1498600" cy="635000"/>
          <wp:effectExtent l="25400" t="0" r="0" b="0"/>
          <wp:wrapNone/>
          <wp:docPr id="5" name="Picture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2"/>
                  <a:stretch>
                    <a:fillRect/>
                  </a:stretch>
                </pic:blipFill>
                <pic:spPr>
                  <a:xfrm>
                    <a:off x="0" y="0"/>
                    <a:ext cx="1498600" cy="635000"/>
                  </a:xfrm>
                  <a:prstGeom prst="rect">
                    <a:avLst/>
                  </a:prstGeom>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A31E9" w:rsidP="007368CD">
    <w:r>
      <w:rPr>
        <w:noProof/>
        <w:lang w:val="en-US" w:eastAsia="en-US"/>
      </w:rPr>
      <mc:AlternateContent>
        <mc:Choice Requires="wps">
          <w:drawing>
            <wp:anchor distT="0" distB="0" distL="114300" distR="114300" simplePos="0" relativeHeight="251674624" behindDoc="0" locked="1" layoutInCell="1" allowOverlap="1" wp14:anchorId="0F2EA0C0" wp14:editId="0AD992DC">
              <wp:simplePos x="0" y="0"/>
              <wp:positionH relativeFrom="page">
                <wp:posOffset>612140</wp:posOffset>
              </wp:positionH>
              <wp:positionV relativeFrom="page">
                <wp:posOffset>1730375</wp:posOffset>
              </wp:positionV>
              <wp:extent cx="228600" cy="16198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16198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7" type="#_x0000_t202" style="position:absolute;margin-left:48.2pt;margin-top:136.25pt;width:18pt;height:127.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KILt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kR/5SRw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" filled="f" stroked="f">
              <v:textbox style="layout-flow:vertical;mso-layout-flow-alt:bottom-to-top" inset="0,0,0,0">
                <w:txbxContent>
                  <w:p w:rsidR="00375E15" w:rsidRPr="00A250A9" w:rsidRDefault="00C6722A" w:rsidP="007368CD">
                    <w:pPr>
                      <w:pStyle w:val="01PRESSRELEASE"/>
                      <w:jc w:val="both"/>
                      <w:rPr>
                        <w:rFonts w:ascii="Calibri" w:hAnsi="Calibri"/>
                      </w:rPr>
                    </w:pPr>
                    <w:r w:rsidRPr="00A250A9">
                      <w:rPr>
                        <w:rFonts w:ascii="Calibri" w:hAnsi="Calibri"/>
                      </w:rPr>
                      <w:t>PERSBERICHT</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57E3C2BC" wp14:editId="57B284B5">
              <wp:simplePos x="0" y="0"/>
              <wp:positionH relativeFrom="page">
                <wp:posOffset>540385</wp:posOffset>
              </wp:positionH>
              <wp:positionV relativeFrom="page">
                <wp:posOffset>0</wp:posOffset>
              </wp:positionV>
              <wp:extent cx="360045" cy="3420110"/>
              <wp:effectExtent l="0" t="0" r="4445" b="0"/>
              <wp:wrapTight wrapText="bothSides">
                <wp:wrapPolygon edited="0">
                  <wp:start x="-571" y="0"/>
                  <wp:lineTo x="-571" y="21371"/>
                  <wp:lineTo x="21600" y="21371"/>
                  <wp:lineTo x="21600" y="0"/>
                  <wp:lineTo x="-571"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chemeClr val="accent1">
                          <a:lumMod val="100000"/>
                          <a:lumOff val="0"/>
                        </a:schemeClr>
                      </a:solidFill>
                      <a:ln>
                        <a:noFill/>
                      </a:ln>
                      <a:effectLst/>
                      <a:extLst>
                        <a:ext uri="{91240B29-F687-4F45-9708-019B960494DF}">
                          <a14:hiddenLine xmlns:a14="http://schemas.microsoft.com/office/drawing/2010/main" w="19050">
                            <a:solidFill>
                              <a:srgbClr val="4A7EBB"/>
                            </a:solidFill>
                            <a:miter lim="800000"/>
                            <a:headEnd/>
                            <a:tailEnd/>
                          </a14:hiddenLine>
                        </a:ext>
                        <a:ext uri="{AF507438-7753-43E0-B8FC-AC1667EBCBE1}">
                          <a14:hiddenEffects xmlns:a14="http://schemas.microsoft.com/office/drawing/2010/main">
                            <a:effectLst>
                              <a:outerShdw dist="25400" dir="5400000" algn="ctr" rotWithShape="0">
                                <a:srgbClr val="80808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" fillcolor="#b30931 [3204]" stroked="f" strokecolor="#4a7ebb" strokeweight="1.5pt">
              <v:shadow opacity="22938f" offset="0"/>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7699E87F" wp14:editId="09793AB0">
          <wp:simplePos x="0" y="0"/>
          <wp:positionH relativeFrom="page">
            <wp:posOffset>3060700</wp:posOffset>
          </wp:positionH>
          <wp:positionV relativeFrom="page">
            <wp:posOffset>540385</wp:posOffset>
          </wp:positionV>
          <wp:extent cx="1498600" cy="635000"/>
          <wp:effectExtent l="25400" t="0" r="0" b="0"/>
          <wp:wrapNone/>
          <wp:docPr id="4" name="Picture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0D1D5E" w:rsidRPr="000D1D5E">
      <w:rPr>
        <w:noProof/>
        <w:lang w:val="en-US" w:eastAsia="en-US"/>
      </w:rPr>
      <w:drawing>
        <wp:anchor distT="0" distB="0" distL="114300" distR="114300" simplePos="0" relativeHeight="251712512" behindDoc="1" locked="1" layoutInCell="1" allowOverlap="1" wp14:anchorId="0ACD30A8" wp14:editId="7CD051C7">
          <wp:simplePos x="0" y="0"/>
          <wp:positionH relativeFrom="page">
            <wp:posOffset>431800</wp:posOffset>
          </wp:positionH>
          <wp:positionV relativeFrom="page">
            <wp:posOffset>3636645</wp:posOffset>
          </wp:positionV>
          <wp:extent cx="603885" cy="603250"/>
          <wp:effectExtent l="25400" t="0" r="5715" b="0"/>
          <wp:wrapNone/>
          <wp:docPr id="40" name="Picture 40" descr="fi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at.png"/>
                  <pic:cNvPicPr/>
                </pic:nvPicPr>
                <pic:blipFill>
                  <a:blip r:embed="rId2"/>
                  <a:stretch>
                    <a:fillRect/>
                  </a:stretch>
                </pic:blipFill>
                <pic:spPr>
                  <a:xfrm>
                    <a:off x="0" y="0"/>
                    <a:ext cx="603885" cy="60325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44846"/>
    <w:multiLevelType w:val="hybridMultilevel"/>
    <w:tmpl w:val="7EB8CBE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56B0FF0"/>
    <w:multiLevelType w:val="hybridMultilevel"/>
    <w:tmpl w:val="E8547754"/>
    <w:lvl w:ilvl="0" w:tplc="0700E5A8">
      <w:start w:val="1"/>
      <w:numFmt w:val="bullet"/>
      <w:lvlText w:val="-"/>
      <w:lvlJc w:val="left"/>
      <w:pPr>
        <w:ind w:left="720" w:hanging="360"/>
      </w:pPr>
      <w:rPr>
        <w:rFonts w:ascii="Calibri" w:eastAsiaTheme="minorHAnsi" w:hAnsi="Calibri"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063D773B"/>
    <w:multiLevelType w:val="hybridMultilevel"/>
    <w:tmpl w:val="3CCE1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67E370B"/>
    <w:multiLevelType w:val="hybridMultilevel"/>
    <w:tmpl w:val="9FFAA5C6"/>
    <w:lvl w:ilvl="0" w:tplc="C1C4F9C2">
      <w:numFmt w:val="bullet"/>
      <w:lvlText w:val=""/>
      <w:lvlJc w:val="left"/>
      <w:pPr>
        <w:ind w:left="720" w:hanging="360"/>
      </w:pPr>
      <w:rPr>
        <w:rFonts w:ascii="Symbol" w:eastAsiaTheme="minorHAnsi" w:hAnsi="Symbol" w:cstheme="minorBidi"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nsid w:val="2DAA7C75"/>
    <w:multiLevelType w:val="hybridMultilevel"/>
    <w:tmpl w:val="EEF247D4"/>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
    <w:nsid w:val="455A520B"/>
    <w:multiLevelType w:val="hybridMultilevel"/>
    <w:tmpl w:val="88E2BA32"/>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6">
    <w:nsid w:val="4FE11F73"/>
    <w:multiLevelType w:val="hybridMultilevel"/>
    <w:tmpl w:val="8EB0827A"/>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51590456"/>
    <w:multiLevelType w:val="hybridMultilevel"/>
    <w:tmpl w:val="0F6C08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BB70D54"/>
    <w:multiLevelType w:val="hybridMultilevel"/>
    <w:tmpl w:val="2730B3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FEF4214"/>
    <w:multiLevelType w:val="hybridMultilevel"/>
    <w:tmpl w:val="98A6914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9"/>
  </w:num>
  <w:num w:numId="6">
    <w:abstractNumId w:val="3"/>
  </w:num>
  <w:num w:numId="7">
    <w:abstractNumId w:val="1"/>
  </w:num>
  <w:num w:numId="8">
    <w:abstractNumId w:val="7"/>
  </w:num>
  <w:num w:numId="9">
    <w:abstractNumId w:val="8"/>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1556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31E9"/>
    <w:rsid w:val="000007BE"/>
    <w:rsid w:val="00012B23"/>
    <w:rsid w:val="000134F6"/>
    <w:rsid w:val="00015096"/>
    <w:rsid w:val="00024CB9"/>
    <w:rsid w:val="00026967"/>
    <w:rsid w:val="00034635"/>
    <w:rsid w:val="00034891"/>
    <w:rsid w:val="0003558A"/>
    <w:rsid w:val="00041FE9"/>
    <w:rsid w:val="000531EA"/>
    <w:rsid w:val="00060EBB"/>
    <w:rsid w:val="00063473"/>
    <w:rsid w:val="00074113"/>
    <w:rsid w:val="000742F5"/>
    <w:rsid w:val="00080AD3"/>
    <w:rsid w:val="00084861"/>
    <w:rsid w:val="0009236B"/>
    <w:rsid w:val="000A1516"/>
    <w:rsid w:val="000A1715"/>
    <w:rsid w:val="000A43CD"/>
    <w:rsid w:val="000B11F5"/>
    <w:rsid w:val="000C1199"/>
    <w:rsid w:val="000C2B87"/>
    <w:rsid w:val="000C65B9"/>
    <w:rsid w:val="000C773B"/>
    <w:rsid w:val="000D1478"/>
    <w:rsid w:val="000D1D5E"/>
    <w:rsid w:val="000D3847"/>
    <w:rsid w:val="000D64F9"/>
    <w:rsid w:val="000E2908"/>
    <w:rsid w:val="000E50CE"/>
    <w:rsid w:val="000E7ADC"/>
    <w:rsid w:val="000F46D4"/>
    <w:rsid w:val="00102589"/>
    <w:rsid w:val="00115FF3"/>
    <w:rsid w:val="0011681D"/>
    <w:rsid w:val="00120A59"/>
    <w:rsid w:val="00120B7D"/>
    <w:rsid w:val="00121395"/>
    <w:rsid w:val="00122599"/>
    <w:rsid w:val="001245E2"/>
    <w:rsid w:val="00135502"/>
    <w:rsid w:val="00137D1E"/>
    <w:rsid w:val="0014659E"/>
    <w:rsid w:val="00153090"/>
    <w:rsid w:val="0015358D"/>
    <w:rsid w:val="00155DE4"/>
    <w:rsid w:val="00160F0D"/>
    <w:rsid w:val="001701E0"/>
    <w:rsid w:val="00170D3A"/>
    <w:rsid w:val="001721A3"/>
    <w:rsid w:val="00172D10"/>
    <w:rsid w:val="00172DA7"/>
    <w:rsid w:val="001750B9"/>
    <w:rsid w:val="0017669F"/>
    <w:rsid w:val="00181E84"/>
    <w:rsid w:val="00182846"/>
    <w:rsid w:val="001935E2"/>
    <w:rsid w:val="00195745"/>
    <w:rsid w:val="00196E62"/>
    <w:rsid w:val="0019740E"/>
    <w:rsid w:val="001B0CD9"/>
    <w:rsid w:val="001C24CA"/>
    <w:rsid w:val="001C25CD"/>
    <w:rsid w:val="001C2E80"/>
    <w:rsid w:val="001C64DD"/>
    <w:rsid w:val="001D0938"/>
    <w:rsid w:val="001D4421"/>
    <w:rsid w:val="001D56F3"/>
    <w:rsid w:val="001E1461"/>
    <w:rsid w:val="001E1998"/>
    <w:rsid w:val="001E37C5"/>
    <w:rsid w:val="001E5DD2"/>
    <w:rsid w:val="001E5FC1"/>
    <w:rsid w:val="00203656"/>
    <w:rsid w:val="002152B7"/>
    <w:rsid w:val="00234874"/>
    <w:rsid w:val="00241A6E"/>
    <w:rsid w:val="00253C1F"/>
    <w:rsid w:val="00267FD5"/>
    <w:rsid w:val="002734A2"/>
    <w:rsid w:val="0027496C"/>
    <w:rsid w:val="00283BC2"/>
    <w:rsid w:val="00284E1E"/>
    <w:rsid w:val="002932D5"/>
    <w:rsid w:val="00294B06"/>
    <w:rsid w:val="00295084"/>
    <w:rsid w:val="0029685A"/>
    <w:rsid w:val="0029685F"/>
    <w:rsid w:val="002A2B9D"/>
    <w:rsid w:val="002A44E6"/>
    <w:rsid w:val="002A45BD"/>
    <w:rsid w:val="002A5947"/>
    <w:rsid w:val="002A636C"/>
    <w:rsid w:val="002B6460"/>
    <w:rsid w:val="002C3291"/>
    <w:rsid w:val="002C52C2"/>
    <w:rsid w:val="002D1231"/>
    <w:rsid w:val="002D19CD"/>
    <w:rsid w:val="002E0C9A"/>
    <w:rsid w:val="002E4B86"/>
    <w:rsid w:val="002E57E4"/>
    <w:rsid w:val="002E7A1E"/>
    <w:rsid w:val="002F3982"/>
    <w:rsid w:val="00303255"/>
    <w:rsid w:val="003054E0"/>
    <w:rsid w:val="00305C8B"/>
    <w:rsid w:val="00314464"/>
    <w:rsid w:val="003147C6"/>
    <w:rsid w:val="0031506A"/>
    <w:rsid w:val="00315C97"/>
    <w:rsid w:val="00317AAC"/>
    <w:rsid w:val="00325ABC"/>
    <w:rsid w:val="003308EC"/>
    <w:rsid w:val="00343D7B"/>
    <w:rsid w:val="0034455C"/>
    <w:rsid w:val="00354843"/>
    <w:rsid w:val="00361DE3"/>
    <w:rsid w:val="00370917"/>
    <w:rsid w:val="00374302"/>
    <w:rsid w:val="0037583F"/>
    <w:rsid w:val="00375E15"/>
    <w:rsid w:val="00392BB5"/>
    <w:rsid w:val="0039743F"/>
    <w:rsid w:val="003A759A"/>
    <w:rsid w:val="003B3607"/>
    <w:rsid w:val="003B488D"/>
    <w:rsid w:val="003B5E46"/>
    <w:rsid w:val="003B6F4F"/>
    <w:rsid w:val="003C3541"/>
    <w:rsid w:val="003D51FF"/>
    <w:rsid w:val="003F589B"/>
    <w:rsid w:val="003F6E28"/>
    <w:rsid w:val="003F74D7"/>
    <w:rsid w:val="004029EE"/>
    <w:rsid w:val="00404B59"/>
    <w:rsid w:val="004064CD"/>
    <w:rsid w:val="00406709"/>
    <w:rsid w:val="004109DB"/>
    <w:rsid w:val="00415FB7"/>
    <w:rsid w:val="00420DDE"/>
    <w:rsid w:val="00426FD1"/>
    <w:rsid w:val="00436CCA"/>
    <w:rsid w:val="004379B1"/>
    <w:rsid w:val="0044054A"/>
    <w:rsid w:val="004446C2"/>
    <w:rsid w:val="00445CE1"/>
    <w:rsid w:val="00447657"/>
    <w:rsid w:val="0044785E"/>
    <w:rsid w:val="004532C4"/>
    <w:rsid w:val="004533A4"/>
    <w:rsid w:val="00454C64"/>
    <w:rsid w:val="00455B9A"/>
    <w:rsid w:val="00463E24"/>
    <w:rsid w:val="00472D45"/>
    <w:rsid w:val="004838D5"/>
    <w:rsid w:val="00483A50"/>
    <w:rsid w:val="004906AE"/>
    <w:rsid w:val="00490D01"/>
    <w:rsid w:val="00491521"/>
    <w:rsid w:val="004951F2"/>
    <w:rsid w:val="00495A7E"/>
    <w:rsid w:val="004A269D"/>
    <w:rsid w:val="004A30F2"/>
    <w:rsid w:val="004A5064"/>
    <w:rsid w:val="004B09B7"/>
    <w:rsid w:val="004B2FC0"/>
    <w:rsid w:val="004B50B6"/>
    <w:rsid w:val="004B698E"/>
    <w:rsid w:val="004C4A41"/>
    <w:rsid w:val="004C7EEC"/>
    <w:rsid w:val="004D03D3"/>
    <w:rsid w:val="004D4D82"/>
    <w:rsid w:val="004E14C7"/>
    <w:rsid w:val="004E5CE4"/>
    <w:rsid w:val="004E6D9D"/>
    <w:rsid w:val="004E7301"/>
    <w:rsid w:val="004F4BD0"/>
    <w:rsid w:val="005028CD"/>
    <w:rsid w:val="00504E20"/>
    <w:rsid w:val="00505C53"/>
    <w:rsid w:val="00507041"/>
    <w:rsid w:val="005202DA"/>
    <w:rsid w:val="00525741"/>
    <w:rsid w:val="005319A6"/>
    <w:rsid w:val="005379B7"/>
    <w:rsid w:val="00544E05"/>
    <w:rsid w:val="00551A3E"/>
    <w:rsid w:val="00552B7B"/>
    <w:rsid w:val="005568D0"/>
    <w:rsid w:val="00560442"/>
    <w:rsid w:val="00562FC0"/>
    <w:rsid w:val="005663D5"/>
    <w:rsid w:val="00570BB3"/>
    <w:rsid w:val="0057163D"/>
    <w:rsid w:val="0057590B"/>
    <w:rsid w:val="0057645B"/>
    <w:rsid w:val="00580C3F"/>
    <w:rsid w:val="00596945"/>
    <w:rsid w:val="005B35EF"/>
    <w:rsid w:val="005C0F59"/>
    <w:rsid w:val="005C5F92"/>
    <w:rsid w:val="005D1569"/>
    <w:rsid w:val="005D31CC"/>
    <w:rsid w:val="005D5100"/>
    <w:rsid w:val="005D5E79"/>
    <w:rsid w:val="005F0813"/>
    <w:rsid w:val="005F4328"/>
    <w:rsid w:val="006024E7"/>
    <w:rsid w:val="00604A54"/>
    <w:rsid w:val="00606241"/>
    <w:rsid w:val="00606370"/>
    <w:rsid w:val="00620A25"/>
    <w:rsid w:val="00622820"/>
    <w:rsid w:val="006273BF"/>
    <w:rsid w:val="0062779A"/>
    <w:rsid w:val="00631A8C"/>
    <w:rsid w:val="00640400"/>
    <w:rsid w:val="00641C01"/>
    <w:rsid w:val="006453E4"/>
    <w:rsid w:val="00654988"/>
    <w:rsid w:val="00660CC7"/>
    <w:rsid w:val="00675906"/>
    <w:rsid w:val="00684F2E"/>
    <w:rsid w:val="00686BE7"/>
    <w:rsid w:val="00692476"/>
    <w:rsid w:val="00692D20"/>
    <w:rsid w:val="0069771C"/>
    <w:rsid w:val="006A4755"/>
    <w:rsid w:val="006A4B27"/>
    <w:rsid w:val="006A537B"/>
    <w:rsid w:val="006B50CF"/>
    <w:rsid w:val="006C2144"/>
    <w:rsid w:val="006C5B1E"/>
    <w:rsid w:val="006C7B13"/>
    <w:rsid w:val="006D4712"/>
    <w:rsid w:val="006D5117"/>
    <w:rsid w:val="006D7EDA"/>
    <w:rsid w:val="006E3BB7"/>
    <w:rsid w:val="006E5F1C"/>
    <w:rsid w:val="006F343F"/>
    <w:rsid w:val="007002C9"/>
    <w:rsid w:val="00702194"/>
    <w:rsid w:val="00707EF0"/>
    <w:rsid w:val="00717796"/>
    <w:rsid w:val="007368CD"/>
    <w:rsid w:val="0074523D"/>
    <w:rsid w:val="00745533"/>
    <w:rsid w:val="00746F75"/>
    <w:rsid w:val="00747719"/>
    <w:rsid w:val="007614C7"/>
    <w:rsid w:val="00763DB7"/>
    <w:rsid w:val="00765988"/>
    <w:rsid w:val="007705B2"/>
    <w:rsid w:val="007722C3"/>
    <w:rsid w:val="0077349A"/>
    <w:rsid w:val="00774731"/>
    <w:rsid w:val="00776BBB"/>
    <w:rsid w:val="00780B8E"/>
    <w:rsid w:val="00790398"/>
    <w:rsid w:val="00791349"/>
    <w:rsid w:val="007930B7"/>
    <w:rsid w:val="00797DF1"/>
    <w:rsid w:val="007A31E9"/>
    <w:rsid w:val="007B4256"/>
    <w:rsid w:val="007C2537"/>
    <w:rsid w:val="007C76F2"/>
    <w:rsid w:val="007D2E2F"/>
    <w:rsid w:val="007D43A5"/>
    <w:rsid w:val="007E3E26"/>
    <w:rsid w:val="007E5472"/>
    <w:rsid w:val="007F2F35"/>
    <w:rsid w:val="007F7FC9"/>
    <w:rsid w:val="00802151"/>
    <w:rsid w:val="008036ED"/>
    <w:rsid w:val="00817BD8"/>
    <w:rsid w:val="00824C1F"/>
    <w:rsid w:val="00831B39"/>
    <w:rsid w:val="00835E67"/>
    <w:rsid w:val="00847B3E"/>
    <w:rsid w:val="00854D6B"/>
    <w:rsid w:val="00855D13"/>
    <w:rsid w:val="00856BB7"/>
    <w:rsid w:val="00860DDA"/>
    <w:rsid w:val="008654A1"/>
    <w:rsid w:val="008654C3"/>
    <w:rsid w:val="00876FD8"/>
    <w:rsid w:val="00877C6A"/>
    <w:rsid w:val="00891333"/>
    <w:rsid w:val="008B0DD1"/>
    <w:rsid w:val="008B219F"/>
    <w:rsid w:val="008B2B79"/>
    <w:rsid w:val="008B74D0"/>
    <w:rsid w:val="008D7C40"/>
    <w:rsid w:val="008E21FB"/>
    <w:rsid w:val="008F3F22"/>
    <w:rsid w:val="008F3F4C"/>
    <w:rsid w:val="009027AC"/>
    <w:rsid w:val="00906C4A"/>
    <w:rsid w:val="009138BA"/>
    <w:rsid w:val="009168E2"/>
    <w:rsid w:val="00921214"/>
    <w:rsid w:val="00923CA4"/>
    <w:rsid w:val="00924EBC"/>
    <w:rsid w:val="0093337A"/>
    <w:rsid w:val="00953BF0"/>
    <w:rsid w:val="00954092"/>
    <w:rsid w:val="009601A8"/>
    <w:rsid w:val="009839D0"/>
    <w:rsid w:val="00991C7F"/>
    <w:rsid w:val="00993058"/>
    <w:rsid w:val="0099608B"/>
    <w:rsid w:val="0099695F"/>
    <w:rsid w:val="009A3550"/>
    <w:rsid w:val="009A4EA1"/>
    <w:rsid w:val="009A6FE6"/>
    <w:rsid w:val="009B0C88"/>
    <w:rsid w:val="009B23D1"/>
    <w:rsid w:val="009B46BB"/>
    <w:rsid w:val="009C5738"/>
    <w:rsid w:val="009C611A"/>
    <w:rsid w:val="009D004D"/>
    <w:rsid w:val="009D2674"/>
    <w:rsid w:val="009E1C38"/>
    <w:rsid w:val="009E2E50"/>
    <w:rsid w:val="009E553D"/>
    <w:rsid w:val="009F56CA"/>
    <w:rsid w:val="009F63E7"/>
    <w:rsid w:val="00A02101"/>
    <w:rsid w:val="00A13041"/>
    <w:rsid w:val="00A22D91"/>
    <w:rsid w:val="00A241A7"/>
    <w:rsid w:val="00A250A9"/>
    <w:rsid w:val="00A32FDC"/>
    <w:rsid w:val="00A37749"/>
    <w:rsid w:val="00A401D9"/>
    <w:rsid w:val="00A463AE"/>
    <w:rsid w:val="00A531D3"/>
    <w:rsid w:val="00A6382B"/>
    <w:rsid w:val="00A6562A"/>
    <w:rsid w:val="00A65AFE"/>
    <w:rsid w:val="00A65E93"/>
    <w:rsid w:val="00A67A2F"/>
    <w:rsid w:val="00A77F93"/>
    <w:rsid w:val="00A91C78"/>
    <w:rsid w:val="00A95498"/>
    <w:rsid w:val="00A961A4"/>
    <w:rsid w:val="00AA0DF8"/>
    <w:rsid w:val="00AA36ED"/>
    <w:rsid w:val="00AB5331"/>
    <w:rsid w:val="00AB76F1"/>
    <w:rsid w:val="00AC7254"/>
    <w:rsid w:val="00AE3C7A"/>
    <w:rsid w:val="00B12B4A"/>
    <w:rsid w:val="00B16C6F"/>
    <w:rsid w:val="00B20096"/>
    <w:rsid w:val="00B21C87"/>
    <w:rsid w:val="00B2571E"/>
    <w:rsid w:val="00B42F6F"/>
    <w:rsid w:val="00B45A4E"/>
    <w:rsid w:val="00B467E1"/>
    <w:rsid w:val="00B55A28"/>
    <w:rsid w:val="00B56CCF"/>
    <w:rsid w:val="00B6318A"/>
    <w:rsid w:val="00B648BA"/>
    <w:rsid w:val="00B81DB7"/>
    <w:rsid w:val="00B84DFA"/>
    <w:rsid w:val="00B97676"/>
    <w:rsid w:val="00BA13D8"/>
    <w:rsid w:val="00BA1EFD"/>
    <w:rsid w:val="00BA2155"/>
    <w:rsid w:val="00BB2A6F"/>
    <w:rsid w:val="00BB34C7"/>
    <w:rsid w:val="00BB5C2E"/>
    <w:rsid w:val="00BB633B"/>
    <w:rsid w:val="00BC49F8"/>
    <w:rsid w:val="00BC5645"/>
    <w:rsid w:val="00BD16EB"/>
    <w:rsid w:val="00BD5270"/>
    <w:rsid w:val="00BE7575"/>
    <w:rsid w:val="00BF0F5B"/>
    <w:rsid w:val="00C05B9D"/>
    <w:rsid w:val="00C062E8"/>
    <w:rsid w:val="00C12749"/>
    <w:rsid w:val="00C246A6"/>
    <w:rsid w:val="00C30DA4"/>
    <w:rsid w:val="00C30FA3"/>
    <w:rsid w:val="00C352BF"/>
    <w:rsid w:val="00C36C67"/>
    <w:rsid w:val="00C37578"/>
    <w:rsid w:val="00C42626"/>
    <w:rsid w:val="00C51413"/>
    <w:rsid w:val="00C540AD"/>
    <w:rsid w:val="00C6017E"/>
    <w:rsid w:val="00C60B2D"/>
    <w:rsid w:val="00C62385"/>
    <w:rsid w:val="00C651F0"/>
    <w:rsid w:val="00C6722A"/>
    <w:rsid w:val="00C728B2"/>
    <w:rsid w:val="00C73529"/>
    <w:rsid w:val="00C73C1F"/>
    <w:rsid w:val="00C77BDA"/>
    <w:rsid w:val="00C81D5B"/>
    <w:rsid w:val="00C86153"/>
    <w:rsid w:val="00C86DE9"/>
    <w:rsid w:val="00C950DA"/>
    <w:rsid w:val="00C978A7"/>
    <w:rsid w:val="00CA00CE"/>
    <w:rsid w:val="00CA69B4"/>
    <w:rsid w:val="00CB2428"/>
    <w:rsid w:val="00CB638F"/>
    <w:rsid w:val="00CC36A5"/>
    <w:rsid w:val="00CC3A2C"/>
    <w:rsid w:val="00CD2777"/>
    <w:rsid w:val="00CD6C0F"/>
    <w:rsid w:val="00CE08E6"/>
    <w:rsid w:val="00CE3A3F"/>
    <w:rsid w:val="00CE4A6E"/>
    <w:rsid w:val="00CE62EC"/>
    <w:rsid w:val="00CE7B64"/>
    <w:rsid w:val="00CF0E59"/>
    <w:rsid w:val="00CF4DFE"/>
    <w:rsid w:val="00CF72C6"/>
    <w:rsid w:val="00D01C06"/>
    <w:rsid w:val="00D02741"/>
    <w:rsid w:val="00D1532F"/>
    <w:rsid w:val="00D17C6A"/>
    <w:rsid w:val="00D26601"/>
    <w:rsid w:val="00D27380"/>
    <w:rsid w:val="00D27435"/>
    <w:rsid w:val="00D34BB5"/>
    <w:rsid w:val="00D44212"/>
    <w:rsid w:val="00D44FFC"/>
    <w:rsid w:val="00D56E28"/>
    <w:rsid w:val="00D64274"/>
    <w:rsid w:val="00D64A14"/>
    <w:rsid w:val="00D72CA1"/>
    <w:rsid w:val="00D81FCD"/>
    <w:rsid w:val="00D83EA2"/>
    <w:rsid w:val="00D86146"/>
    <w:rsid w:val="00D87AE5"/>
    <w:rsid w:val="00D90126"/>
    <w:rsid w:val="00D955D3"/>
    <w:rsid w:val="00DA0876"/>
    <w:rsid w:val="00DA1E18"/>
    <w:rsid w:val="00DA421E"/>
    <w:rsid w:val="00DB5C43"/>
    <w:rsid w:val="00DC05CE"/>
    <w:rsid w:val="00DC4EEE"/>
    <w:rsid w:val="00DE233E"/>
    <w:rsid w:val="00DE75A1"/>
    <w:rsid w:val="00DF216F"/>
    <w:rsid w:val="00DF3D26"/>
    <w:rsid w:val="00DF679A"/>
    <w:rsid w:val="00DF7150"/>
    <w:rsid w:val="00E02BDC"/>
    <w:rsid w:val="00E04412"/>
    <w:rsid w:val="00E119CA"/>
    <w:rsid w:val="00E13C8D"/>
    <w:rsid w:val="00E176D3"/>
    <w:rsid w:val="00E24B4F"/>
    <w:rsid w:val="00E25391"/>
    <w:rsid w:val="00E264F4"/>
    <w:rsid w:val="00E30288"/>
    <w:rsid w:val="00E42A0A"/>
    <w:rsid w:val="00E43BF5"/>
    <w:rsid w:val="00E44E3B"/>
    <w:rsid w:val="00E462F6"/>
    <w:rsid w:val="00E627AE"/>
    <w:rsid w:val="00E81717"/>
    <w:rsid w:val="00E921F7"/>
    <w:rsid w:val="00EA1C8F"/>
    <w:rsid w:val="00EA1D61"/>
    <w:rsid w:val="00EA308F"/>
    <w:rsid w:val="00EA5E50"/>
    <w:rsid w:val="00EA6770"/>
    <w:rsid w:val="00EA730F"/>
    <w:rsid w:val="00EB06F3"/>
    <w:rsid w:val="00EB47ED"/>
    <w:rsid w:val="00EC3407"/>
    <w:rsid w:val="00EC401A"/>
    <w:rsid w:val="00ED4F04"/>
    <w:rsid w:val="00ED55A3"/>
    <w:rsid w:val="00EE17EE"/>
    <w:rsid w:val="00EE2AE2"/>
    <w:rsid w:val="00EE52EA"/>
    <w:rsid w:val="00EE537E"/>
    <w:rsid w:val="00EF1F55"/>
    <w:rsid w:val="00EF3F27"/>
    <w:rsid w:val="00EF507C"/>
    <w:rsid w:val="00F04EFD"/>
    <w:rsid w:val="00F16A26"/>
    <w:rsid w:val="00F2472C"/>
    <w:rsid w:val="00F26181"/>
    <w:rsid w:val="00F27205"/>
    <w:rsid w:val="00F41E12"/>
    <w:rsid w:val="00F51420"/>
    <w:rsid w:val="00F52EB0"/>
    <w:rsid w:val="00F52F0D"/>
    <w:rsid w:val="00F614B8"/>
    <w:rsid w:val="00F66D64"/>
    <w:rsid w:val="00F67961"/>
    <w:rsid w:val="00F70A23"/>
    <w:rsid w:val="00F7286A"/>
    <w:rsid w:val="00F85B5D"/>
    <w:rsid w:val="00F91FDA"/>
    <w:rsid w:val="00F93B6A"/>
    <w:rsid w:val="00F95689"/>
    <w:rsid w:val="00F957A0"/>
    <w:rsid w:val="00FA51C0"/>
    <w:rsid w:val="00FA665F"/>
    <w:rsid w:val="00FB0503"/>
    <w:rsid w:val="00FB0EF1"/>
    <w:rsid w:val="00FB569B"/>
    <w:rsid w:val="00FC563A"/>
    <w:rsid w:val="00FC7F70"/>
    <w:rsid w:val="00FE022A"/>
    <w:rsid w:val="00FE0890"/>
    <w:rsid w:val="00FE1581"/>
    <w:rsid w:val="00FF582D"/>
    <w:rsid w:val="00FF7AAB"/>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55649"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Hyperlink" w:uiPriority="99"/>
    <w:lsdException w:name="No Spacing" w:uiPriority="1" w:qFormat="1"/>
    <w:lsdException w:name="List Paragraph" w:uiPriority="34" w:qFormat="1"/>
  </w:latentStyles>
  <w:style w:type="paragraph" w:default="1" w:styleId="Normal">
    <w:name w:val="Normal"/>
    <w:qFormat/>
    <w:rsid w:val="00481DA2"/>
    <w:pPr>
      <w:spacing w:line="280" w:lineRule="exact"/>
    </w:pPr>
    <w:rPr>
      <w:rFonts w:ascii="Arial" w:hAnsi="Arial"/>
      <w:color w:val="000000"/>
      <w:sz w:val="18"/>
      <w:szCs w:val="14"/>
    </w:rPr>
  </w:style>
  <w:style w:type="paragraph" w:styleId="Heading1">
    <w:name w:val="heading 1"/>
    <w:basedOn w:val="Normal"/>
    <w:next w:val="Normal"/>
    <w:qFormat/>
    <w:rsid w:val="00FB1A23"/>
    <w:pPr>
      <w:keepNext/>
      <w:spacing w:before="240" w:after="60"/>
      <w:outlineLvl w:val="0"/>
    </w:pPr>
    <w:rPr>
      <w:b/>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01TEXT">
    <w:name w:val="01_TEXT"/>
    <w:basedOn w:val="Normal"/>
    <w:rsid w:val="00E64038"/>
  </w:style>
  <w:style w:type="paragraph" w:customStyle="1" w:styleId="03TEXTITALIC">
    <w:name w:val="03 TEXT ITALIC"/>
    <w:basedOn w:val="01TEXT"/>
    <w:rsid w:val="00481DA2"/>
    <w:rPr>
      <w:i/>
      <w:sz w:val="16"/>
    </w:rPr>
  </w:style>
  <w:style w:type="paragraph" w:styleId="Footer">
    <w:name w:val="footer"/>
    <w:basedOn w:val="Normal"/>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Normal"/>
    <w:rsid w:val="00D31C55"/>
    <w:pPr>
      <w:keepLines/>
      <w:spacing w:line="170" w:lineRule="exact"/>
    </w:pPr>
    <w:rPr>
      <w:sz w:val="14"/>
    </w:rPr>
  </w:style>
  <w:style w:type="character" w:customStyle="1" w:styleId="02TEXTBOLD">
    <w:name w:val="02_TEXT_BOLD"/>
    <w:basedOn w:val="DefaultParagraphFont"/>
    <w:rsid w:val="00E64038"/>
    <w:rPr>
      <w:rFonts w:ascii="Arial" w:hAnsi="Arial"/>
      <w:b/>
      <w:color w:val="000000"/>
      <w:sz w:val="17"/>
    </w:rPr>
  </w:style>
  <w:style w:type="character" w:styleId="Hyperlink">
    <w:name w:val="Hyperlink"/>
    <w:basedOn w:val="DefaultParagraphFont"/>
    <w:uiPriority w:val="99"/>
    <w:unhideWhenUsed/>
    <w:rsid w:val="00F11FC0"/>
    <w:rPr>
      <w:color w:val="B30931" w:themeColor="accent1"/>
      <w:u w:val="single"/>
    </w:rPr>
  </w:style>
  <w:style w:type="table" w:styleId="TableGrid">
    <w:name w:val="Table Grid"/>
    <w:aliases w:val="PIEDINO"/>
    <w:basedOn w:val="TableNormal"/>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Header">
    <w:name w:val="header"/>
    <w:basedOn w:val="Normal"/>
    <w:link w:val="HeaderChar"/>
    <w:rsid w:val="00C54250"/>
    <w:pPr>
      <w:tabs>
        <w:tab w:val="center" w:pos="4819"/>
        <w:tab w:val="right" w:pos="9638"/>
      </w:tabs>
      <w:spacing w:line="240" w:lineRule="auto"/>
    </w:pPr>
  </w:style>
  <w:style w:type="character" w:customStyle="1" w:styleId="HeaderChar">
    <w:name w:val="Header Char"/>
    <w:basedOn w:val="DefaultParagraphFont"/>
    <w:link w:val="Header"/>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Normal"/>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FollowedHyperlink">
    <w:name w:val="FollowedHyperlink"/>
    <w:basedOn w:val="DefaultParagraphFont"/>
    <w:rsid w:val="00F11FC0"/>
    <w:rPr>
      <w:color w:val="B30931" w:themeColor="accent1"/>
      <w:u w:val="single"/>
    </w:rPr>
  </w:style>
  <w:style w:type="paragraph" w:styleId="BalloonText">
    <w:name w:val="Balloon Text"/>
    <w:basedOn w:val="Normal"/>
    <w:link w:val="BalloonTextChar"/>
    <w:rsid w:val="008B0DD1"/>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8B0DD1"/>
    <w:rPr>
      <w:rFonts w:ascii="Tahoma" w:hAnsi="Tahoma" w:cs="Tahoma"/>
      <w:color w:val="000000"/>
      <w:sz w:val="16"/>
      <w:szCs w:val="16"/>
    </w:rPr>
  </w:style>
  <w:style w:type="character" w:styleId="CommentReference">
    <w:name w:val="annotation reference"/>
    <w:basedOn w:val="DefaultParagraphFont"/>
    <w:rsid w:val="008B0DD1"/>
    <w:rPr>
      <w:sz w:val="16"/>
      <w:szCs w:val="16"/>
    </w:rPr>
  </w:style>
  <w:style w:type="paragraph" w:styleId="CommentText">
    <w:name w:val="annotation text"/>
    <w:basedOn w:val="Normal"/>
    <w:link w:val="CommentTextChar"/>
    <w:rsid w:val="008B0DD1"/>
    <w:pPr>
      <w:spacing w:line="240" w:lineRule="auto"/>
    </w:pPr>
    <w:rPr>
      <w:sz w:val="20"/>
      <w:szCs w:val="20"/>
    </w:rPr>
  </w:style>
  <w:style w:type="character" w:customStyle="1" w:styleId="CommentTextChar">
    <w:name w:val="Comment Text Char"/>
    <w:basedOn w:val="DefaultParagraphFont"/>
    <w:link w:val="CommentText"/>
    <w:rsid w:val="008B0DD1"/>
    <w:rPr>
      <w:rFonts w:ascii="Arial" w:hAnsi="Arial"/>
      <w:color w:val="000000"/>
      <w:sz w:val="20"/>
      <w:szCs w:val="20"/>
    </w:rPr>
  </w:style>
  <w:style w:type="paragraph" w:styleId="CommentSubject">
    <w:name w:val="annotation subject"/>
    <w:basedOn w:val="CommentText"/>
    <w:next w:val="CommentText"/>
    <w:link w:val="CommentSubjectChar"/>
    <w:rsid w:val="008B0DD1"/>
    <w:rPr>
      <w:b/>
      <w:bCs/>
    </w:rPr>
  </w:style>
  <w:style w:type="character" w:customStyle="1" w:styleId="CommentSubjectChar">
    <w:name w:val="Comment Subject Char"/>
    <w:basedOn w:val="CommentTextChar"/>
    <w:link w:val="CommentSubject"/>
    <w:rsid w:val="008B0DD1"/>
    <w:rPr>
      <w:rFonts w:ascii="Arial" w:hAnsi="Arial"/>
      <w:b/>
      <w:bCs/>
      <w:color w:val="000000"/>
      <w:sz w:val="20"/>
      <w:szCs w:val="20"/>
    </w:rPr>
  </w:style>
  <w:style w:type="paragraph" w:styleId="NoSpacing">
    <w:name w:val="No Spacing"/>
    <w:uiPriority w:val="1"/>
    <w:qFormat/>
    <w:rsid w:val="001E5FC1"/>
    <w:rPr>
      <w:sz w:val="20"/>
      <w:szCs w:val="20"/>
      <w:lang w:val="en-US" w:eastAsia="en-US"/>
    </w:rPr>
  </w:style>
  <w:style w:type="paragraph" w:styleId="ListParagraph">
    <w:name w:val="List Paragraph"/>
    <w:basedOn w:val="Normal"/>
    <w:uiPriority w:val="34"/>
    <w:qFormat/>
    <w:rsid w:val="00CE08E6"/>
    <w:pPr>
      <w:spacing w:after="200" w:line="276" w:lineRule="auto"/>
      <w:ind w:left="720"/>
      <w:contextualSpacing/>
    </w:pPr>
    <w:rPr>
      <w:rFonts w:asciiTheme="minorHAnsi" w:eastAsiaTheme="minorHAnsi" w:hAnsiTheme="minorHAnsi" w:cstheme="minorBidi"/>
      <w:color w:val="auto"/>
      <w:sz w:val="22"/>
      <w:szCs w:val="22"/>
      <w:lang w:val="nl-NL"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91255949">
      <w:bodyDiv w:val="1"/>
      <w:marLeft w:val="0"/>
      <w:marRight w:val="0"/>
      <w:marTop w:val="0"/>
      <w:marBottom w:val="0"/>
      <w:divBdr>
        <w:top w:val="none" w:sz="0" w:space="0" w:color="auto"/>
        <w:left w:val="none" w:sz="0" w:space="0" w:color="auto"/>
        <w:bottom w:val="none" w:sz="0" w:space="0" w:color="auto"/>
        <w:right w:val="none" w:sz="0" w:space="0" w:color="auto"/>
      </w:divBdr>
    </w:div>
    <w:div w:id="447892146">
      <w:bodyDiv w:val="1"/>
      <w:marLeft w:val="0"/>
      <w:marRight w:val="0"/>
      <w:marTop w:val="0"/>
      <w:marBottom w:val="0"/>
      <w:divBdr>
        <w:top w:val="none" w:sz="0" w:space="0" w:color="auto"/>
        <w:left w:val="none" w:sz="0" w:space="0" w:color="auto"/>
        <w:bottom w:val="none" w:sz="0" w:space="0" w:color="auto"/>
        <w:right w:val="none" w:sz="0" w:space="0" w:color="auto"/>
      </w:divBdr>
    </w:div>
    <w:div w:id="899176213">
      <w:bodyDiv w:val="1"/>
      <w:marLeft w:val="0"/>
      <w:marRight w:val="0"/>
      <w:marTop w:val="0"/>
      <w:marBottom w:val="0"/>
      <w:divBdr>
        <w:top w:val="none" w:sz="0" w:space="0" w:color="auto"/>
        <w:left w:val="none" w:sz="0" w:space="0" w:color="auto"/>
        <w:bottom w:val="none" w:sz="0" w:space="0" w:color="auto"/>
        <w:right w:val="none" w:sz="0" w:space="0" w:color="auto"/>
      </w:divBdr>
    </w:div>
    <w:div w:id="1309552014">
      <w:bodyDiv w:val="1"/>
      <w:marLeft w:val="0"/>
      <w:marRight w:val="0"/>
      <w:marTop w:val="0"/>
      <w:marBottom w:val="0"/>
      <w:divBdr>
        <w:top w:val="none" w:sz="0" w:space="0" w:color="auto"/>
        <w:left w:val="none" w:sz="0" w:space="0" w:color="auto"/>
        <w:bottom w:val="none" w:sz="0" w:space="0" w:color="auto"/>
        <w:right w:val="none" w:sz="0" w:space="0" w:color="auto"/>
      </w:divBdr>
    </w:div>
    <w:div w:id="1481917475">
      <w:bodyDiv w:val="1"/>
      <w:marLeft w:val="0"/>
      <w:marRight w:val="0"/>
      <w:marTop w:val="0"/>
      <w:marBottom w:val="0"/>
      <w:divBdr>
        <w:top w:val="none" w:sz="0" w:space="0" w:color="auto"/>
        <w:left w:val="none" w:sz="0" w:space="0" w:color="auto"/>
        <w:bottom w:val="none" w:sz="0" w:space="0" w:color="auto"/>
        <w:right w:val="none" w:sz="0" w:space="0" w:color="auto"/>
      </w:divBdr>
    </w:div>
    <w:div w:id="1504970586">
      <w:bodyDiv w:val="1"/>
      <w:marLeft w:val="0"/>
      <w:marRight w:val="0"/>
      <w:marTop w:val="0"/>
      <w:marBottom w:val="0"/>
      <w:divBdr>
        <w:top w:val="none" w:sz="0" w:space="0" w:color="auto"/>
        <w:left w:val="none" w:sz="0" w:space="0" w:color="auto"/>
        <w:bottom w:val="none" w:sz="0" w:space="0" w:color="auto"/>
        <w:right w:val="none" w:sz="0" w:space="0" w:color="auto"/>
      </w:divBdr>
    </w:div>
    <w:div w:id="1519855808">
      <w:bodyDiv w:val="1"/>
      <w:marLeft w:val="0"/>
      <w:marRight w:val="0"/>
      <w:marTop w:val="0"/>
      <w:marBottom w:val="0"/>
      <w:divBdr>
        <w:top w:val="none" w:sz="0" w:space="0" w:color="auto"/>
        <w:left w:val="none" w:sz="0" w:space="0" w:color="auto"/>
        <w:bottom w:val="none" w:sz="0" w:space="0" w:color="auto"/>
        <w:right w:val="none" w:sz="0" w:space="0" w:color="auto"/>
      </w:divBdr>
    </w:div>
    <w:div w:id="1615089289">
      <w:bodyDiv w:val="1"/>
      <w:marLeft w:val="0"/>
      <w:marRight w:val="0"/>
      <w:marTop w:val="0"/>
      <w:marBottom w:val="0"/>
      <w:divBdr>
        <w:top w:val="none" w:sz="0" w:space="0" w:color="auto"/>
        <w:left w:val="none" w:sz="0" w:space="0" w:color="auto"/>
        <w:bottom w:val="none" w:sz="0" w:space="0" w:color="auto"/>
        <w:right w:val="none" w:sz="0" w:space="0" w:color="auto"/>
      </w:divBdr>
    </w:div>
    <w:div w:id="1707482471">
      <w:bodyDiv w:val="1"/>
      <w:marLeft w:val="0"/>
      <w:marRight w:val="0"/>
      <w:marTop w:val="0"/>
      <w:marBottom w:val="0"/>
      <w:divBdr>
        <w:top w:val="none" w:sz="0" w:space="0" w:color="auto"/>
        <w:left w:val="none" w:sz="0" w:space="0" w:color="auto"/>
        <w:bottom w:val="none" w:sz="0" w:space="0" w:color="auto"/>
        <w:right w:val="none" w:sz="0" w:space="0" w:color="auto"/>
      </w:divBdr>
    </w:div>
    <w:div w:id="1941378686">
      <w:bodyDiv w:val="1"/>
      <w:marLeft w:val="0"/>
      <w:marRight w:val="0"/>
      <w:marTop w:val="0"/>
      <w:marBottom w:val="0"/>
      <w:divBdr>
        <w:top w:val="none" w:sz="0" w:space="0" w:color="auto"/>
        <w:left w:val="none" w:sz="0" w:space="0" w:color="auto"/>
        <w:bottom w:val="none" w:sz="0" w:space="0" w:color="auto"/>
        <w:right w:val="none" w:sz="0" w:space="0" w:color="auto"/>
      </w:divBdr>
    </w:div>
    <w:div w:id="1992443813">
      <w:bodyDiv w:val="1"/>
      <w:marLeft w:val="0"/>
      <w:marRight w:val="0"/>
      <w:marTop w:val="0"/>
      <w:marBottom w:val="0"/>
      <w:divBdr>
        <w:top w:val="none" w:sz="0" w:space="0" w:color="auto"/>
        <w:left w:val="none" w:sz="0" w:space="0" w:color="auto"/>
        <w:bottom w:val="none" w:sz="0" w:space="0" w:color="auto"/>
        <w:right w:val="none" w:sz="0" w:space="0" w:color="auto"/>
      </w:divBdr>
    </w:div>
    <w:div w:id="202632094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header" Target="head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file:///\\Fganfs01.fiatauto.adfa.local\Groups\PR\PERSBERICHTEN\Persberichten%202015\Fiat\plus.google.com\+FiatNederland" TargetMode="External"/><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yperlink" Target="http://www.youtube.com/user/FiatNederland"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microsoft.com/office/2007/relationships/stylesWithEffects" Target="stylesWithEffects.xml"/><Relationship Id="rId15" Type="http://schemas.openxmlformats.org/officeDocument/2006/relationships/image" Target="media/image3.png"/><Relationship Id="rId10" Type="http://schemas.openxmlformats.org/officeDocument/2006/relationships/hyperlink" Target="https://www.facebook.com/fiatnl" TargetMode="External"/><Relationship Id="rId19" Type="http://schemas.openxmlformats.org/officeDocument/2006/relationships/footer" Target="foot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twitter.com/FiatNederland" TargetMode="External"/><Relationship Id="rId22"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2" Type="http://schemas.openxmlformats.org/officeDocument/2006/relationships/image" Target="media/image5.png"/><Relationship Id="rId1" Type="http://schemas.openxmlformats.org/officeDocument/2006/relationships/image" Target="media/image6.png"/></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F50159-FE70-4DC2-9345-144CC181C8F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1CB62690-DF23-42E7-A1BF-4F3C37351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599</Words>
  <Characters>3420</Characters>
  <Application>Microsoft Office Word</Application>
  <DocSecurity>0</DocSecurity>
  <Lines>28</Lines>
  <Paragraphs>8</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FCA</vt:lpstr>
      <vt:lpstr>FCA</vt:lpstr>
    </vt:vector>
  </TitlesOfParts>
  <Company>FIATGROUP</Company>
  <LinksUpToDate>false</LinksUpToDate>
  <CharactersWithSpaces>4011</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Administrator</dc:creator>
  <cp:lastModifiedBy>Administrator</cp:lastModifiedBy>
  <cp:revision>6</cp:revision>
  <cp:lastPrinted>2017-05-30T09:40:00Z</cp:lastPrinted>
  <dcterms:created xsi:type="dcterms:W3CDTF">2017-07-02T18:25:00Z</dcterms:created>
  <dcterms:modified xsi:type="dcterms:W3CDTF">2017-07-03T06:53:00Z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d564c799-6be0-40de-ae24-9f1f0547b5e5</vt:lpwstr>
  </property>
  <property fmtid="{D5CDD505-2E9C-101B-9397-08002B2CF9AE}" pid="3" name="bjSaver">
    <vt:lpwstr>Qe3PVBm2DcWlL3Y6FJqLfsM2JY4wSkIw</vt:lpwstr>
  </property>
  <property fmtid="{D5CDD505-2E9C-101B-9397-08002B2CF9AE}" pid="4" name="bjClassificationLevel">
    <vt:lpwstr>COMPANYPROJECT: PRJ-GU</vt:lpwstr>
  </property>
  <property fmtid="{D5CDD505-2E9C-101B-9397-08002B2CF9AE}" pid="5"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6" name="bjDocumentLabelXML-0">
    <vt:lpwstr>nternal/label"&gt;&lt;element uid="1239ecc3-00e0-482b-a8a4-82e46943bfcc" value="" /&gt;&lt;/sisl&gt;</vt:lpwstr>
  </property>
  <property fmtid="{D5CDD505-2E9C-101B-9397-08002B2CF9AE}" pid="7" name="bjDocumentSecurityLabel">
    <vt:lpwstr>Company Classification: PUBLIC</vt:lpwstr>
  </property>
  <property fmtid="{D5CDD505-2E9C-101B-9397-08002B2CF9AE}" pid="8" name="bjDocumentLabelFieldCode">
    <vt:lpwstr>Company Classification: PUBLIC</vt:lpwstr>
  </property>
  <property fmtid="{D5CDD505-2E9C-101B-9397-08002B2CF9AE}" pid="9" name="bjProjectProperty">
    <vt:lpwstr>COMPANY: PUBLIC</vt:lpwstr>
  </property>
  <property fmtid="{D5CDD505-2E9C-101B-9397-08002B2CF9AE}" pid="10" name="LabelledBy:">
    <vt:lpwstr>U107044,7/3/2017 8:53:52 AM,PUBLIC</vt:lpwstr>
  </property>
</Properties>
</file>